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7A69DF" w14:textId="77777777" w:rsidR="00D3313A" w:rsidRDefault="00D3313A" w:rsidP="00D3313A">
      <w:pPr>
        <w:tabs>
          <w:tab w:val="right" w:pos="10170"/>
        </w:tabs>
        <w:ind w:right="720"/>
        <w:rPr>
          <w:rFonts w:ascii="Arial Narrow" w:hAnsi="Arial Narrow"/>
          <w:b/>
          <w:bCs/>
          <w:sz w:val="22"/>
          <w:szCs w:val="22"/>
        </w:rPr>
      </w:pPr>
    </w:p>
    <w:p w14:paraId="3500F113" w14:textId="77777777" w:rsidR="00D3313A" w:rsidRPr="00D3313A" w:rsidRDefault="008F409F" w:rsidP="00D3313A">
      <w:pPr>
        <w:tabs>
          <w:tab w:val="right" w:pos="10170"/>
        </w:tabs>
        <w:ind w:right="720"/>
        <w:rPr>
          <w:rFonts w:ascii="Calibri" w:hAnsi="Calibri" w:cs="Calibri"/>
          <w:b/>
          <w:bCs/>
          <w:szCs w:val="24"/>
          <w:u w:val="single"/>
        </w:rPr>
      </w:pPr>
      <w:r w:rsidRPr="00D3313A">
        <w:rPr>
          <w:rFonts w:ascii="Calibri" w:hAnsi="Calibri" w:cs="Calibri"/>
          <w:b/>
          <w:bCs/>
          <w:szCs w:val="24"/>
          <w:u w:val="single"/>
        </w:rPr>
        <w:t>JOB POSTING</w:t>
      </w:r>
    </w:p>
    <w:p w14:paraId="44998D10" w14:textId="57CB802C" w:rsidR="000B51EA" w:rsidRPr="00D3313A" w:rsidRDefault="000B51EA" w:rsidP="00D3313A">
      <w:pPr>
        <w:tabs>
          <w:tab w:val="right" w:pos="10170"/>
        </w:tabs>
        <w:ind w:right="720"/>
        <w:rPr>
          <w:rFonts w:ascii="Calibri" w:hAnsi="Calibri" w:cs="Calibri"/>
          <w:b/>
          <w:bCs/>
          <w:szCs w:val="24"/>
          <w:u w:val="single"/>
        </w:rPr>
      </w:pPr>
      <w:r w:rsidRPr="00D3313A">
        <w:rPr>
          <w:rFonts w:ascii="Calibri" w:hAnsi="Calibri" w:cs="Calibri"/>
          <w:b/>
          <w:szCs w:val="24"/>
          <w:u w:val="single"/>
        </w:rPr>
        <w:t>Training &amp; HR Advisor</w:t>
      </w:r>
    </w:p>
    <w:p w14:paraId="51C5677E" w14:textId="4ED67114" w:rsidR="000B51EA" w:rsidRPr="00D3313A" w:rsidRDefault="00D3313A" w:rsidP="000B51EA">
      <w:pPr>
        <w:pStyle w:val="FirstParagraph"/>
        <w:rPr>
          <w:rFonts w:ascii="Calibri" w:hAnsi="Calibri" w:cs="Calibri"/>
          <w:sz w:val="28"/>
          <w:szCs w:val="28"/>
        </w:rPr>
      </w:pPr>
      <w:r w:rsidRPr="00D3313A">
        <w:rPr>
          <w:rFonts w:ascii="Calibri" w:hAnsi="Calibri" w:cs="Calibri"/>
          <w:b/>
          <w:bCs/>
          <w:sz w:val="28"/>
          <w:szCs w:val="28"/>
        </w:rPr>
        <w:t>DFO - PICFI</w:t>
      </w:r>
      <w:r w:rsidR="000B51EA" w:rsidRPr="00D3313A">
        <w:rPr>
          <w:rFonts w:ascii="Calibri" w:hAnsi="Calibri" w:cs="Calibri"/>
          <w:b/>
          <w:bCs/>
          <w:sz w:val="28"/>
          <w:szCs w:val="28"/>
        </w:rPr>
        <w:t xml:space="preserve"> </w:t>
      </w:r>
      <w:r w:rsidRPr="00D3313A">
        <w:rPr>
          <w:rFonts w:ascii="Calibri" w:hAnsi="Calibri" w:cs="Calibri"/>
          <w:b/>
          <w:bCs/>
          <w:sz w:val="28"/>
          <w:szCs w:val="28"/>
        </w:rPr>
        <w:t>-</w:t>
      </w:r>
      <w:r w:rsidR="000B51EA" w:rsidRPr="00D3313A">
        <w:rPr>
          <w:rFonts w:ascii="Calibri" w:hAnsi="Calibri" w:cs="Calibri"/>
          <w:b/>
          <w:bCs/>
          <w:sz w:val="28"/>
          <w:szCs w:val="28"/>
        </w:rPr>
        <w:t xml:space="preserve"> Business Development Team (BDT)</w:t>
      </w:r>
    </w:p>
    <w:p w14:paraId="1D202DF5" w14:textId="77777777" w:rsidR="000B51EA" w:rsidRPr="00981818" w:rsidRDefault="000B51EA" w:rsidP="000B51EA">
      <w:pPr>
        <w:pStyle w:val="Heading2"/>
        <w:rPr>
          <w:rFonts w:ascii="Times New Roman" w:hAnsi="Times New Roman" w:cs="Times New Roman"/>
          <w:b/>
          <w:sz w:val="24"/>
          <w:szCs w:val="24"/>
          <w:u w:val="single"/>
        </w:rPr>
      </w:pPr>
      <w:r w:rsidRPr="00981818">
        <w:rPr>
          <w:rFonts w:ascii="Times New Roman" w:hAnsi="Times New Roman" w:cs="Times New Roman"/>
          <w:b/>
          <w:sz w:val="24"/>
          <w:szCs w:val="24"/>
          <w:u w:val="single"/>
        </w:rPr>
        <w:t>Employment Details</w:t>
      </w:r>
    </w:p>
    <w:p w14:paraId="768FDA08" w14:textId="77777777" w:rsidR="000B51EA" w:rsidRPr="00981818" w:rsidRDefault="000B51EA" w:rsidP="000B51EA">
      <w:pPr>
        <w:pStyle w:val="FirstParagraph"/>
        <w:rPr>
          <w:rFonts w:ascii="Times New Roman" w:hAnsi="Times New Roman" w:cs="Times New Roman"/>
        </w:rPr>
      </w:pPr>
      <w:r w:rsidRPr="00981818">
        <w:rPr>
          <w:rFonts w:ascii="Times New Roman" w:hAnsi="Times New Roman" w:cs="Times New Roman"/>
          <w:b/>
          <w:bCs/>
        </w:rPr>
        <w:t>Initial Term:</w:t>
      </w:r>
      <w:r w:rsidRPr="00981818">
        <w:rPr>
          <w:rFonts w:ascii="Times New Roman" w:hAnsi="Times New Roman" w:cs="Times New Roman"/>
        </w:rPr>
        <w:t xml:space="preserve"> Permanent Part-Time</w:t>
      </w:r>
      <w:r w:rsidRPr="00981818">
        <w:rPr>
          <w:rFonts w:ascii="Times New Roman" w:hAnsi="Times New Roman" w:cs="Times New Roman"/>
        </w:rPr>
        <w:br/>
      </w:r>
      <w:r w:rsidRPr="00981818">
        <w:rPr>
          <w:rFonts w:ascii="Times New Roman" w:hAnsi="Times New Roman" w:cs="Times New Roman"/>
          <w:b/>
          <w:bCs/>
        </w:rPr>
        <w:t>Hours:</w:t>
      </w:r>
      <w:r w:rsidRPr="00981818">
        <w:rPr>
          <w:rFonts w:ascii="Times New Roman" w:hAnsi="Times New Roman" w:cs="Times New Roman"/>
        </w:rPr>
        <w:t xml:space="preserve"> 20 hours per week through March 31, 2027</w:t>
      </w:r>
      <w:r w:rsidRPr="00981818">
        <w:rPr>
          <w:rFonts w:ascii="Times New Roman" w:hAnsi="Times New Roman" w:cs="Times New Roman"/>
        </w:rPr>
        <w:br/>
      </w:r>
      <w:r w:rsidRPr="00981818">
        <w:rPr>
          <w:rFonts w:ascii="Times New Roman" w:hAnsi="Times New Roman" w:cs="Times New Roman"/>
          <w:b/>
          <w:bCs/>
        </w:rPr>
        <w:t>Expected Transition:</w:t>
      </w:r>
      <w:r w:rsidRPr="00981818">
        <w:rPr>
          <w:rFonts w:ascii="Times New Roman" w:hAnsi="Times New Roman" w:cs="Times New Roman"/>
        </w:rPr>
        <w:t xml:space="preserve"> Permanent Full-Time effective April 1, 2027</w:t>
      </w:r>
      <w:r w:rsidRPr="00981818">
        <w:rPr>
          <w:rFonts w:ascii="Times New Roman" w:hAnsi="Times New Roman" w:cs="Times New Roman"/>
        </w:rPr>
        <w:br/>
      </w:r>
      <w:r w:rsidRPr="00981818">
        <w:rPr>
          <w:rFonts w:ascii="Times New Roman" w:hAnsi="Times New Roman" w:cs="Times New Roman"/>
          <w:b/>
          <w:bCs/>
        </w:rPr>
        <w:t>Full-Time Hours:</w:t>
      </w:r>
      <w:r w:rsidRPr="00981818">
        <w:rPr>
          <w:rFonts w:ascii="Times New Roman" w:hAnsi="Times New Roman" w:cs="Times New Roman"/>
        </w:rPr>
        <w:t xml:space="preserve"> 40 hours per week</w:t>
      </w:r>
      <w:r w:rsidRPr="00981818">
        <w:rPr>
          <w:rFonts w:ascii="Times New Roman" w:hAnsi="Times New Roman" w:cs="Times New Roman"/>
        </w:rPr>
        <w:br/>
      </w:r>
      <w:r w:rsidRPr="00981818">
        <w:rPr>
          <w:rFonts w:ascii="Times New Roman" w:hAnsi="Times New Roman" w:cs="Times New Roman"/>
          <w:b/>
          <w:bCs/>
        </w:rPr>
        <w:t>Work Arrangement:</w:t>
      </w:r>
      <w:r w:rsidRPr="00981818">
        <w:rPr>
          <w:rFonts w:ascii="Times New Roman" w:hAnsi="Times New Roman" w:cs="Times New Roman"/>
        </w:rPr>
        <w:t xml:space="preserve"> Fully remote/home office based, with occasional in-person meetings</w:t>
      </w:r>
      <w:r w:rsidRPr="00981818">
        <w:rPr>
          <w:rFonts w:ascii="Times New Roman" w:hAnsi="Times New Roman" w:cs="Times New Roman"/>
        </w:rPr>
        <w:br/>
      </w:r>
      <w:r w:rsidRPr="00981818">
        <w:rPr>
          <w:rFonts w:ascii="Times New Roman" w:hAnsi="Times New Roman" w:cs="Times New Roman"/>
          <w:b/>
          <w:bCs/>
        </w:rPr>
        <w:t>Location:</w:t>
      </w:r>
      <w:r w:rsidRPr="00981818">
        <w:rPr>
          <w:rFonts w:ascii="Times New Roman" w:hAnsi="Times New Roman" w:cs="Times New Roman"/>
        </w:rPr>
        <w:t xml:space="preserve"> British Columbia</w:t>
      </w:r>
      <w:r w:rsidRPr="00981818">
        <w:rPr>
          <w:rFonts w:ascii="Times New Roman" w:hAnsi="Times New Roman" w:cs="Times New Roman"/>
        </w:rPr>
        <w:br/>
      </w:r>
      <w:r w:rsidRPr="00981818">
        <w:rPr>
          <w:rFonts w:ascii="Times New Roman" w:hAnsi="Times New Roman" w:cs="Times New Roman"/>
          <w:b/>
          <w:bCs/>
        </w:rPr>
        <w:t>Compensation:</w:t>
      </w:r>
      <w:r w:rsidRPr="00981818">
        <w:rPr>
          <w:rFonts w:ascii="Times New Roman" w:hAnsi="Times New Roman" w:cs="Times New Roman"/>
        </w:rPr>
        <w:t xml:space="preserve"> $87,000 – $95,000 annual base salary, dependent on experience and expertise</w:t>
      </w:r>
      <w:r w:rsidRPr="00981818">
        <w:rPr>
          <w:rFonts w:ascii="Times New Roman" w:hAnsi="Times New Roman" w:cs="Times New Roman"/>
        </w:rPr>
        <w:br/>
      </w:r>
      <w:r w:rsidRPr="00981818">
        <w:rPr>
          <w:rFonts w:ascii="Times New Roman" w:hAnsi="Times New Roman" w:cs="Times New Roman"/>
          <w:b/>
          <w:bCs/>
        </w:rPr>
        <w:t>Benefits:</w:t>
      </w:r>
      <w:r w:rsidRPr="00981818">
        <w:rPr>
          <w:rFonts w:ascii="Times New Roman" w:hAnsi="Times New Roman" w:cs="Times New Roman"/>
        </w:rPr>
        <w:t xml:space="preserve"> Health benefits and an attractive compensation package</w:t>
      </w:r>
      <w:r w:rsidRPr="00981818">
        <w:rPr>
          <w:rFonts w:ascii="Times New Roman" w:hAnsi="Times New Roman" w:cs="Times New Roman"/>
        </w:rPr>
        <w:br/>
      </w:r>
      <w:r w:rsidRPr="00981818">
        <w:rPr>
          <w:rFonts w:ascii="Times New Roman" w:hAnsi="Times New Roman" w:cs="Times New Roman"/>
          <w:b/>
          <w:bCs/>
        </w:rPr>
        <w:t>Travel:</w:t>
      </w:r>
      <w:r w:rsidRPr="00981818">
        <w:rPr>
          <w:rFonts w:ascii="Times New Roman" w:hAnsi="Times New Roman" w:cs="Times New Roman"/>
        </w:rPr>
        <w:t xml:space="preserve"> Frequent travel throughout British Columbia, including CFE and aquaculture venture worksites</w:t>
      </w:r>
    </w:p>
    <w:p w14:paraId="07AC506F" w14:textId="77777777" w:rsidR="000B51EA" w:rsidRPr="00981818" w:rsidRDefault="000B51EA" w:rsidP="000B51EA">
      <w:pPr>
        <w:pStyle w:val="Heading2"/>
        <w:rPr>
          <w:rFonts w:ascii="Times New Roman" w:hAnsi="Times New Roman" w:cs="Times New Roman"/>
          <w:b/>
          <w:sz w:val="24"/>
          <w:szCs w:val="24"/>
          <w:u w:val="single"/>
        </w:rPr>
      </w:pPr>
      <w:bookmarkStart w:id="0" w:name="about-the-opportunity"/>
      <w:r w:rsidRPr="00981818">
        <w:rPr>
          <w:rFonts w:ascii="Times New Roman" w:hAnsi="Times New Roman" w:cs="Times New Roman"/>
          <w:b/>
          <w:sz w:val="24"/>
          <w:szCs w:val="24"/>
          <w:u w:val="single"/>
        </w:rPr>
        <w:t>About the Opportunity</w:t>
      </w:r>
    </w:p>
    <w:p w14:paraId="7896589C" w14:textId="77777777" w:rsidR="000B51EA" w:rsidRPr="00981818" w:rsidRDefault="000B51EA" w:rsidP="000B51EA">
      <w:pPr>
        <w:pStyle w:val="FirstParagraph"/>
        <w:rPr>
          <w:rFonts w:ascii="Times New Roman" w:hAnsi="Times New Roman" w:cs="Times New Roman"/>
        </w:rPr>
      </w:pPr>
      <w:r w:rsidRPr="00981818">
        <w:rPr>
          <w:rFonts w:ascii="Times New Roman" w:hAnsi="Times New Roman" w:cs="Times New Roman"/>
        </w:rPr>
        <w:t xml:space="preserve">The Business Development Team (BDT) is seeking an experienced </w:t>
      </w:r>
      <w:r w:rsidRPr="00981818">
        <w:rPr>
          <w:rFonts w:ascii="Times New Roman" w:hAnsi="Times New Roman" w:cs="Times New Roman"/>
          <w:b/>
          <w:bCs/>
        </w:rPr>
        <w:t>Training &amp; HR Advisor</w:t>
      </w:r>
      <w:r w:rsidRPr="00981818">
        <w:rPr>
          <w:rFonts w:ascii="Times New Roman" w:hAnsi="Times New Roman" w:cs="Times New Roman"/>
        </w:rPr>
        <w:t xml:space="preserve"> to join its team and provide training, human resources, workforce development, and capacity-building support to Indigenous Commercial Fishing Enterprises (CFEs) and aquaculture ventures participating in the </w:t>
      </w:r>
      <w:r w:rsidRPr="00981818">
        <w:rPr>
          <w:rFonts w:ascii="Times New Roman" w:hAnsi="Times New Roman" w:cs="Times New Roman"/>
          <w:b/>
          <w:bCs/>
        </w:rPr>
        <w:t>Pacific Integrated Commercial Fisheries Initiative (PICFI)</w:t>
      </w:r>
      <w:r w:rsidRPr="00981818">
        <w:rPr>
          <w:rFonts w:ascii="Times New Roman" w:hAnsi="Times New Roman" w:cs="Times New Roman"/>
        </w:rPr>
        <w:t>.</w:t>
      </w:r>
    </w:p>
    <w:p w14:paraId="3AD251E8"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b/>
          <w:bCs/>
        </w:rPr>
        <w:t>Important Employment Structure:</w:t>
      </w:r>
      <w:r w:rsidRPr="00981818">
        <w:rPr>
          <w:rFonts w:ascii="Times New Roman" w:hAnsi="Times New Roman" w:cs="Times New Roman"/>
        </w:rPr>
        <w:t xml:space="preserve"> This is a </w:t>
      </w:r>
      <w:r w:rsidRPr="00981818">
        <w:rPr>
          <w:rFonts w:ascii="Times New Roman" w:hAnsi="Times New Roman" w:cs="Times New Roman"/>
          <w:b/>
          <w:bCs/>
        </w:rPr>
        <w:t>permanent part-time position of 20 hours per week through March 31, 2027</w:t>
      </w:r>
      <w:r w:rsidRPr="00981818">
        <w:rPr>
          <w:rFonts w:ascii="Times New Roman" w:hAnsi="Times New Roman" w:cs="Times New Roman"/>
        </w:rPr>
        <w:t xml:space="preserve">, with the position expected to transition to </w:t>
      </w:r>
      <w:r w:rsidRPr="00981818">
        <w:rPr>
          <w:rFonts w:ascii="Times New Roman" w:hAnsi="Times New Roman" w:cs="Times New Roman"/>
          <w:b/>
          <w:bCs/>
        </w:rPr>
        <w:t>permanent full-time employment at 40 hours per week effective April 1, 2027</w:t>
      </w:r>
      <w:r w:rsidRPr="00981818">
        <w:rPr>
          <w:rFonts w:ascii="Times New Roman" w:hAnsi="Times New Roman" w:cs="Times New Roman"/>
        </w:rPr>
        <w:t>, at the beginning of the new fiscal year.</w:t>
      </w:r>
    </w:p>
    <w:p w14:paraId="319D0713"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The successful candidate will initially work remotely from a home office, with an expectation of attending occasional in-person meetings and travelling to CFE and aquaculture venture worksites throughout British Columbia. Subject to successful integration into FNFC and the BDT, strong performance, and successful completion of the probationary period, the role is intended to transition to permanent full-time employment beginning April 2027.</w:t>
      </w:r>
    </w:p>
    <w:p w14:paraId="70253CEA"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This is an excellent opportunity for a motivated HR, workforce development, training, or community development professional who enjoys working independently, building meaningful relationships, and helping Indigenous businesses develop their people, capabilities, and organizations.</w:t>
      </w:r>
    </w:p>
    <w:p w14:paraId="5F9ED51E" w14:textId="77777777" w:rsidR="000B51EA" w:rsidRPr="000B51EA" w:rsidRDefault="000B51EA" w:rsidP="000B51EA">
      <w:pPr>
        <w:pStyle w:val="Heading2"/>
        <w:rPr>
          <w:rFonts w:ascii="Times New Roman" w:hAnsi="Times New Roman" w:cs="Times New Roman"/>
          <w:b/>
          <w:sz w:val="24"/>
          <w:szCs w:val="24"/>
          <w:u w:val="single"/>
        </w:rPr>
      </w:pPr>
      <w:bookmarkStart w:id="1" w:name="about-the-business-development-team"/>
      <w:bookmarkEnd w:id="0"/>
      <w:r w:rsidRPr="000B51EA">
        <w:rPr>
          <w:rFonts w:ascii="Times New Roman" w:hAnsi="Times New Roman" w:cs="Times New Roman"/>
          <w:b/>
          <w:sz w:val="24"/>
          <w:szCs w:val="24"/>
          <w:u w:val="single"/>
        </w:rPr>
        <w:t>About the Business Development Team</w:t>
      </w:r>
    </w:p>
    <w:p w14:paraId="6B62C054" w14:textId="77777777" w:rsidR="000B51EA" w:rsidRPr="00981818" w:rsidRDefault="000B51EA" w:rsidP="000B51EA">
      <w:pPr>
        <w:pStyle w:val="FirstParagraph"/>
        <w:rPr>
          <w:rFonts w:ascii="Times New Roman" w:hAnsi="Times New Roman" w:cs="Times New Roman"/>
        </w:rPr>
      </w:pPr>
      <w:r w:rsidRPr="00981818">
        <w:rPr>
          <w:rFonts w:ascii="Times New Roman" w:hAnsi="Times New Roman" w:cs="Times New Roman"/>
        </w:rPr>
        <w:t xml:space="preserve">The Business Development Team is a group of professional advisors with experience in the fishing and aquaculture industries who work with Indigenous communities participating in the Department of Fisheries and Oceans Canada (DFO) </w:t>
      </w:r>
      <w:r w:rsidRPr="00981818">
        <w:rPr>
          <w:rFonts w:ascii="Times New Roman" w:hAnsi="Times New Roman" w:cs="Times New Roman"/>
          <w:b/>
          <w:bCs/>
        </w:rPr>
        <w:t>Pacific Integrated Commercial Fishing Initiative (PICFI)</w:t>
      </w:r>
      <w:r w:rsidRPr="00981818">
        <w:rPr>
          <w:rFonts w:ascii="Times New Roman" w:hAnsi="Times New Roman" w:cs="Times New Roman"/>
        </w:rPr>
        <w:t xml:space="preserve"> program.</w:t>
      </w:r>
    </w:p>
    <w:p w14:paraId="46794DF4"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 xml:space="preserve">The BDT operates independently and provides advisory services to Indigenous commercial fisheries and aquaculture ventures participating in PICFI. Due to its independent nature, the BDT </w:t>
      </w:r>
      <w:r w:rsidRPr="00981818">
        <w:rPr>
          <w:rFonts w:ascii="Times New Roman" w:hAnsi="Times New Roman" w:cs="Times New Roman"/>
        </w:rPr>
        <w:lastRenderedPageBreak/>
        <w:t xml:space="preserve">is hosted by relevant Indigenous organizations for administrative purposes. The </w:t>
      </w:r>
      <w:r w:rsidRPr="00981818">
        <w:rPr>
          <w:rFonts w:ascii="Times New Roman" w:hAnsi="Times New Roman" w:cs="Times New Roman"/>
          <w:b/>
          <w:bCs/>
        </w:rPr>
        <w:t>First Nations Fisheries Council of BC (FNFC)</w:t>
      </w:r>
      <w:r w:rsidRPr="00981818">
        <w:rPr>
          <w:rFonts w:ascii="Times New Roman" w:hAnsi="Times New Roman" w:cs="Times New Roman"/>
        </w:rPr>
        <w:t xml:space="preserve"> is currently the BDT’s host organization.</w:t>
      </w:r>
    </w:p>
    <w:p w14:paraId="36B051A6"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The BDT works closely with participating communities and enterprises to support sustainable business development, employment, training, workforce capacity, and long-term economic opportunities.</w:t>
      </w:r>
    </w:p>
    <w:p w14:paraId="25391623"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 xml:space="preserve">For more information on the BDT, visit: </w:t>
      </w:r>
      <w:hyperlink r:id="rId11">
        <w:r w:rsidRPr="00981818">
          <w:rPr>
            <w:rStyle w:val="Hyperlink"/>
            <w:rFonts w:ascii="Times New Roman" w:hAnsi="Times New Roman" w:cs="Times New Roman"/>
            <w:b/>
            <w:bCs/>
          </w:rPr>
          <w:t>https://cfe-aqua.ca/</w:t>
        </w:r>
      </w:hyperlink>
    </w:p>
    <w:p w14:paraId="1A130579"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 xml:space="preserve">For more information on the PICFI program, visit: </w:t>
      </w:r>
      <w:hyperlink r:id="rId12">
        <w:r w:rsidRPr="00981818">
          <w:rPr>
            <w:rStyle w:val="Hyperlink"/>
            <w:rFonts w:ascii="Times New Roman" w:hAnsi="Times New Roman" w:cs="Times New Roman"/>
            <w:b/>
            <w:bCs/>
          </w:rPr>
          <w:t>https://www.pac.dfo-mpo.gc.ca/reconciliation/picfi-ipcip/index-eng.html</w:t>
        </w:r>
      </w:hyperlink>
    </w:p>
    <w:p w14:paraId="66C5B4BE" w14:textId="77777777" w:rsidR="000B51EA" w:rsidRPr="00981818" w:rsidRDefault="000B51EA" w:rsidP="000B51EA">
      <w:pPr>
        <w:pStyle w:val="Heading2"/>
        <w:rPr>
          <w:rFonts w:ascii="Times New Roman" w:hAnsi="Times New Roman" w:cs="Times New Roman"/>
          <w:sz w:val="24"/>
          <w:szCs w:val="24"/>
        </w:rPr>
      </w:pPr>
      <w:bookmarkStart w:id="2" w:name="the-opportunity"/>
      <w:bookmarkEnd w:id="1"/>
      <w:r w:rsidRPr="00981818">
        <w:rPr>
          <w:rFonts w:ascii="Times New Roman" w:hAnsi="Times New Roman" w:cs="Times New Roman"/>
          <w:sz w:val="24"/>
          <w:szCs w:val="24"/>
        </w:rPr>
        <w:t>The Opportunity</w:t>
      </w:r>
    </w:p>
    <w:p w14:paraId="49B3C94B" w14:textId="77777777" w:rsidR="000B51EA" w:rsidRPr="00981818" w:rsidRDefault="000B51EA" w:rsidP="000B51EA">
      <w:pPr>
        <w:pStyle w:val="FirstParagraph"/>
        <w:rPr>
          <w:rFonts w:ascii="Times New Roman" w:hAnsi="Times New Roman" w:cs="Times New Roman"/>
        </w:rPr>
      </w:pPr>
      <w:r w:rsidRPr="00981818">
        <w:rPr>
          <w:rFonts w:ascii="Times New Roman" w:hAnsi="Times New Roman" w:cs="Times New Roman"/>
        </w:rPr>
        <w:t xml:space="preserve">Reporting to the </w:t>
      </w:r>
      <w:r w:rsidRPr="00981818">
        <w:rPr>
          <w:rFonts w:ascii="Times New Roman" w:hAnsi="Times New Roman" w:cs="Times New Roman"/>
          <w:b/>
          <w:bCs/>
        </w:rPr>
        <w:t>Business Development Team Lead</w:t>
      </w:r>
      <w:r w:rsidRPr="00981818">
        <w:rPr>
          <w:rFonts w:ascii="Times New Roman" w:hAnsi="Times New Roman" w:cs="Times New Roman"/>
        </w:rPr>
        <w:t>, the Training &amp; HR Advisor will provide practical advice, guidance, and support to participating CFEs and aquaculture ventures across British Columbia.</w:t>
      </w:r>
    </w:p>
    <w:p w14:paraId="113E2E25"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The successful candidate will work directly with Indigenous business leaders, managers, employees, training providers, government representatives, industry partners, and other stakeholders to identify workforce needs, develop training solutions, strengthen HR practices, and support the development of sustainable employment and capacity-building opportunities.</w:t>
      </w:r>
    </w:p>
    <w:p w14:paraId="197D0A80"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 xml:space="preserve">The role is highly relationship-driven and requires someone who can act as a </w:t>
      </w:r>
      <w:r w:rsidRPr="00981818">
        <w:rPr>
          <w:rFonts w:ascii="Times New Roman" w:hAnsi="Times New Roman" w:cs="Times New Roman"/>
          <w:b/>
          <w:bCs/>
        </w:rPr>
        <w:t>trusted advisor, facilitator, project coordinator, and connector</w:t>
      </w:r>
      <w:r w:rsidRPr="00981818">
        <w:rPr>
          <w:rFonts w:ascii="Times New Roman" w:hAnsi="Times New Roman" w:cs="Times New Roman"/>
        </w:rPr>
        <w:t xml:space="preserve"> between communities, businesses, training organizations, government agencies, and industry partners.</w:t>
      </w:r>
    </w:p>
    <w:p w14:paraId="6D0887CB" w14:textId="77777777" w:rsidR="000B51EA" w:rsidRPr="000B51EA" w:rsidRDefault="000B51EA" w:rsidP="000B51EA">
      <w:pPr>
        <w:pStyle w:val="Heading2"/>
        <w:rPr>
          <w:rFonts w:ascii="Times New Roman" w:hAnsi="Times New Roman" w:cs="Times New Roman"/>
          <w:b/>
          <w:sz w:val="24"/>
          <w:szCs w:val="24"/>
          <w:u w:val="single"/>
        </w:rPr>
      </w:pPr>
      <w:bookmarkStart w:id="3" w:name="key-responsibilities"/>
      <w:bookmarkEnd w:id="2"/>
      <w:r w:rsidRPr="000B51EA">
        <w:rPr>
          <w:rFonts w:ascii="Times New Roman" w:hAnsi="Times New Roman" w:cs="Times New Roman"/>
          <w:b/>
          <w:sz w:val="24"/>
          <w:szCs w:val="24"/>
          <w:u w:val="single"/>
        </w:rPr>
        <w:t>Key Responsibilities</w:t>
      </w:r>
    </w:p>
    <w:p w14:paraId="7B4E78E5" w14:textId="77777777" w:rsidR="000B51EA" w:rsidRPr="000B51EA" w:rsidRDefault="000B51EA" w:rsidP="000B51EA">
      <w:pPr>
        <w:pStyle w:val="Heading3"/>
        <w:rPr>
          <w:rFonts w:ascii="Times New Roman" w:hAnsi="Times New Roman" w:cs="Times New Roman"/>
          <w:sz w:val="24"/>
          <w:szCs w:val="24"/>
          <w:u w:val="single"/>
        </w:rPr>
      </w:pPr>
      <w:bookmarkStart w:id="4" w:name="training-workforce-development"/>
      <w:r w:rsidRPr="000B51EA">
        <w:rPr>
          <w:rFonts w:ascii="Times New Roman" w:hAnsi="Times New Roman" w:cs="Times New Roman"/>
          <w:sz w:val="24"/>
          <w:szCs w:val="24"/>
          <w:u w:val="single"/>
        </w:rPr>
        <w:t>Training &amp; Workforce Development</w:t>
      </w:r>
    </w:p>
    <w:p w14:paraId="0C80D6AA"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Coordinate the delivery of customized training opportunities in partnership with training service providers.</w:t>
      </w:r>
    </w:p>
    <w:p w14:paraId="45B7F9C5"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Assess training, education, and workforce development needs of participating CFEs and aquaculture ventures.</w:t>
      </w:r>
    </w:p>
    <w:p w14:paraId="3DF5D561"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Help clients identify and access appropriate training, education, professional development, and capacity-building opportunities.</w:t>
      </w:r>
    </w:p>
    <w:p w14:paraId="1B07C9C6"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Develop and maintain a current database of relevant fisheries, aquaculture, workplace, HR, and professional development training opportunities available throughout British Columbia and the Pacific Region.</w:t>
      </w:r>
    </w:p>
    <w:p w14:paraId="14D47B1D"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Stay informed about external funding opportunities, training programs, and workforce development initiatives and communicate relevant opportunities to participating businesses.</w:t>
      </w:r>
    </w:p>
    <w:p w14:paraId="3683B445"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Provide advice and support to CFEs and aquaculture ventures in developing employment, training, and workforce capacity strategies.</w:t>
      </w:r>
    </w:p>
    <w:p w14:paraId="75A77F66"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Support participating businesses in establishing and evaluating workforce capacity goals and developing practical action plans.</w:t>
      </w:r>
    </w:p>
    <w:p w14:paraId="35CF5F12" w14:textId="77777777" w:rsidR="000B51EA" w:rsidRPr="000B51EA" w:rsidRDefault="000B51EA" w:rsidP="000B51EA">
      <w:pPr>
        <w:pStyle w:val="Heading3"/>
        <w:rPr>
          <w:rFonts w:ascii="Times New Roman" w:hAnsi="Times New Roman" w:cs="Times New Roman"/>
          <w:sz w:val="24"/>
          <w:szCs w:val="24"/>
          <w:u w:val="single"/>
        </w:rPr>
      </w:pPr>
      <w:bookmarkStart w:id="5" w:name="human-resources-advisory"/>
      <w:bookmarkEnd w:id="4"/>
      <w:r w:rsidRPr="000B51EA">
        <w:rPr>
          <w:rFonts w:ascii="Times New Roman" w:hAnsi="Times New Roman" w:cs="Times New Roman"/>
          <w:sz w:val="24"/>
          <w:szCs w:val="24"/>
          <w:u w:val="single"/>
        </w:rPr>
        <w:t>Human Resources Advisory</w:t>
      </w:r>
    </w:p>
    <w:p w14:paraId="6F7F087B"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Provide practical HR advice to participating CFEs and aquaculture ventures.</w:t>
      </w:r>
    </w:p>
    <w:p w14:paraId="777559CE"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lastRenderedPageBreak/>
        <w:t>Advise clients on the development and implementation of HR policies, procedures, plans, tools, and workplace documentation.</w:t>
      </w:r>
    </w:p>
    <w:p w14:paraId="6C032F17"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Support organizations in strengthening their HR practices, employee development, workplace processes, and organizational capacity.</w:t>
      </w:r>
    </w:p>
    <w:p w14:paraId="51327DEA"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Keep current with HR, professional development, workforce development, and workplace training best practices.</w:t>
      </w:r>
    </w:p>
    <w:p w14:paraId="19155DE4"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Help clients identify opportunities to improve recruitment, retention, employee development, training, and workforce planning.</w:t>
      </w:r>
    </w:p>
    <w:p w14:paraId="63BFAC2C" w14:textId="77777777" w:rsidR="000B51EA" w:rsidRPr="000B51EA" w:rsidRDefault="000B51EA" w:rsidP="000B51EA">
      <w:pPr>
        <w:pStyle w:val="Heading3"/>
        <w:rPr>
          <w:rFonts w:ascii="Times New Roman" w:hAnsi="Times New Roman" w:cs="Times New Roman"/>
          <w:sz w:val="24"/>
          <w:szCs w:val="24"/>
          <w:u w:val="single"/>
        </w:rPr>
      </w:pPr>
      <w:bookmarkStart w:id="6" w:name="relationship-partnership-development"/>
      <w:bookmarkEnd w:id="5"/>
      <w:r w:rsidRPr="000B51EA">
        <w:rPr>
          <w:rFonts w:ascii="Times New Roman" w:hAnsi="Times New Roman" w:cs="Times New Roman"/>
          <w:sz w:val="24"/>
          <w:szCs w:val="24"/>
          <w:u w:val="single"/>
        </w:rPr>
        <w:t>Relationship &amp; Partnership Development</w:t>
      </w:r>
    </w:p>
    <w:p w14:paraId="4B3D049A"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Develop and maintain strong working relationships with CFE and aquaculture venture managers, employees, and community representatives.</w:t>
      </w:r>
    </w:p>
    <w:p w14:paraId="7EE66201"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Build relationships with PICFI program staff, training service providers, workplace safety regulators, government agencies, industry organizations, and other program partners.</w:t>
      </w:r>
    </w:p>
    <w:p w14:paraId="674ACD4D"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 xml:space="preserve">Act as a </w:t>
      </w:r>
      <w:r w:rsidRPr="00981818">
        <w:rPr>
          <w:rFonts w:ascii="Times New Roman" w:hAnsi="Times New Roman" w:cs="Times New Roman"/>
          <w:b/>
          <w:bCs/>
        </w:rPr>
        <w:t>connector</w:t>
      </w:r>
      <w:r w:rsidRPr="00981818">
        <w:rPr>
          <w:rFonts w:ascii="Times New Roman" w:hAnsi="Times New Roman" w:cs="Times New Roman"/>
        </w:rPr>
        <w:t>, linking participating CFEs and aquaculture ventures with one another, industry partners, funding agencies, training providers, and other relevant resources.</w:t>
      </w:r>
    </w:p>
    <w:p w14:paraId="3BB2F670"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Facilitate meetings, discussions, workshops, and planning sessions with clients and stakeholders.</w:t>
      </w:r>
    </w:p>
    <w:p w14:paraId="5BA4FD01"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Represent the interests of participating CFEs, aquaculture ventures, the BDT, and FNFC in a professional manner.</w:t>
      </w:r>
    </w:p>
    <w:p w14:paraId="638AF2CB" w14:textId="77777777" w:rsidR="000B51EA" w:rsidRPr="000B51EA" w:rsidRDefault="000B51EA" w:rsidP="000B51EA">
      <w:pPr>
        <w:pStyle w:val="Heading3"/>
        <w:rPr>
          <w:rFonts w:ascii="Times New Roman" w:hAnsi="Times New Roman" w:cs="Times New Roman"/>
          <w:sz w:val="24"/>
          <w:szCs w:val="24"/>
          <w:u w:val="single"/>
        </w:rPr>
      </w:pPr>
      <w:bookmarkStart w:id="7" w:name="reporting-evaluation"/>
      <w:bookmarkEnd w:id="6"/>
      <w:r w:rsidRPr="000B51EA">
        <w:rPr>
          <w:rFonts w:ascii="Times New Roman" w:hAnsi="Times New Roman" w:cs="Times New Roman"/>
          <w:sz w:val="24"/>
          <w:szCs w:val="24"/>
          <w:u w:val="single"/>
        </w:rPr>
        <w:t>Reporting &amp; Evaluation</w:t>
      </w:r>
    </w:p>
    <w:p w14:paraId="64913102"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Provide regular written and verbal progress updates to the Business Development Team Lead.</w:t>
      </w:r>
    </w:p>
    <w:p w14:paraId="3111FCB5"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Conduct quarterly reviews of participating CFE development efforts under the direction of the Team Lead.</w:t>
      </w:r>
    </w:p>
    <w:p w14:paraId="1A188393"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Prepare quarterly reports summarizing the status of participating CFEs, identifying priorities, and highlighting projects that are approaching or ready for implementation.</w:t>
      </w:r>
    </w:p>
    <w:p w14:paraId="397C4D62"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Contribute to forward planning and prioritization of workforce development and capacity-building initiatives.</w:t>
      </w:r>
    </w:p>
    <w:p w14:paraId="70B17E2B"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Prepare an annual report, under the direction of the Team Lead, outlining progress, key accomplishments, lessons learned, challenges, and recommendations for each participating community.</w:t>
      </w:r>
    </w:p>
    <w:p w14:paraId="64422218" w14:textId="77777777" w:rsidR="000B51EA" w:rsidRPr="000B51EA" w:rsidRDefault="000B51EA" w:rsidP="000B51EA">
      <w:pPr>
        <w:pStyle w:val="Heading2"/>
        <w:rPr>
          <w:rFonts w:ascii="Times New Roman" w:hAnsi="Times New Roman" w:cs="Times New Roman"/>
          <w:b/>
          <w:sz w:val="24"/>
          <w:szCs w:val="24"/>
          <w:u w:val="single"/>
        </w:rPr>
      </w:pPr>
      <w:bookmarkStart w:id="8" w:name="qualifications-experience"/>
      <w:bookmarkEnd w:id="3"/>
      <w:bookmarkEnd w:id="7"/>
      <w:r w:rsidRPr="000B51EA">
        <w:rPr>
          <w:rFonts w:ascii="Times New Roman" w:hAnsi="Times New Roman" w:cs="Times New Roman"/>
          <w:b/>
          <w:sz w:val="24"/>
          <w:szCs w:val="24"/>
          <w:u w:val="single"/>
        </w:rPr>
        <w:t>Qualifications &amp; Experience</w:t>
      </w:r>
    </w:p>
    <w:p w14:paraId="5822D0E7" w14:textId="77777777" w:rsidR="000B51EA" w:rsidRPr="00981818" w:rsidRDefault="000B51EA" w:rsidP="000B51EA">
      <w:pPr>
        <w:pStyle w:val="FirstParagraph"/>
        <w:rPr>
          <w:rFonts w:ascii="Times New Roman" w:hAnsi="Times New Roman" w:cs="Times New Roman"/>
        </w:rPr>
      </w:pPr>
      <w:r w:rsidRPr="00981818">
        <w:rPr>
          <w:rFonts w:ascii="Times New Roman" w:hAnsi="Times New Roman" w:cs="Times New Roman"/>
        </w:rPr>
        <w:t>The successful candidate will ideally bring a combination of education, professional experience, relationship-building skills, and a strong understanding of workforce development.</w:t>
      </w:r>
    </w:p>
    <w:p w14:paraId="4AB5141F" w14:textId="77777777" w:rsidR="000B51EA" w:rsidRPr="000B51EA" w:rsidRDefault="000B51EA" w:rsidP="000B51EA">
      <w:pPr>
        <w:pStyle w:val="Heading3"/>
        <w:rPr>
          <w:rFonts w:ascii="Times New Roman" w:hAnsi="Times New Roman" w:cs="Times New Roman"/>
          <w:sz w:val="24"/>
          <w:szCs w:val="24"/>
          <w:u w:val="single"/>
        </w:rPr>
      </w:pPr>
      <w:bookmarkStart w:id="9" w:name="required-qualifications"/>
      <w:r w:rsidRPr="000B51EA">
        <w:rPr>
          <w:rFonts w:ascii="Times New Roman" w:hAnsi="Times New Roman" w:cs="Times New Roman"/>
          <w:sz w:val="24"/>
          <w:szCs w:val="24"/>
          <w:u w:val="single"/>
        </w:rPr>
        <w:t>Required Qualifications</w:t>
      </w:r>
    </w:p>
    <w:p w14:paraId="1FD1B9D0"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 xml:space="preserve">Post-secondary education in a relevant discipline such as </w:t>
      </w:r>
      <w:r w:rsidRPr="00981818">
        <w:rPr>
          <w:rFonts w:ascii="Times New Roman" w:hAnsi="Times New Roman" w:cs="Times New Roman"/>
          <w:b/>
          <w:bCs/>
        </w:rPr>
        <w:t>Human Resources, Community Development, Workforce Development, Adult Education, Business, Organizational Development</w:t>
      </w:r>
      <w:r w:rsidRPr="00981818">
        <w:rPr>
          <w:rFonts w:ascii="Times New Roman" w:hAnsi="Times New Roman" w:cs="Times New Roman"/>
        </w:rPr>
        <w:t>, or a related field; equivalent education and professional experience will also be considered.</w:t>
      </w:r>
    </w:p>
    <w:p w14:paraId="4BD21E27"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lastRenderedPageBreak/>
        <w:t>Professional experience in HR, workforce development, community development, adult education, training, organizational development, or a related advisory role.</w:t>
      </w:r>
    </w:p>
    <w:p w14:paraId="56DBA3D8"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Demonstrated experience building effective professional relationships with Indigenous communities, organizations, businesses, or other community-based stakeholders.</w:t>
      </w:r>
    </w:p>
    <w:p w14:paraId="432981F7"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Experience in project management, program coordination, consulting, or an advisory environment.</w:t>
      </w:r>
    </w:p>
    <w:p w14:paraId="2A6BBB2C"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Strong understanding of workforce development and capacity-building opportunities and challenges within Indigenous communities in British Columbia.</w:t>
      </w:r>
    </w:p>
    <w:p w14:paraId="01F843AE"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Strong facilitation and presentation skills, with the ability to facilitate small- to medium-sized meetings and discussions.</w:t>
      </w:r>
    </w:p>
    <w:p w14:paraId="2C4922A2"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Excellent organizational skills with the ability to manage multiple priorities, assignments, deadlines, and budgets while maintaining a high standard of quality.</w:t>
      </w:r>
    </w:p>
    <w:p w14:paraId="0CC27214"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 xml:space="preserve">Proficiency with Microsoft 365, including </w:t>
      </w:r>
      <w:r w:rsidRPr="00981818">
        <w:rPr>
          <w:rFonts w:ascii="Times New Roman" w:hAnsi="Times New Roman" w:cs="Times New Roman"/>
          <w:b/>
          <w:bCs/>
        </w:rPr>
        <w:t>Excel, Word, PowerPoint, Outlook, and Teams</w:t>
      </w:r>
      <w:r w:rsidRPr="00981818">
        <w:rPr>
          <w:rFonts w:ascii="Times New Roman" w:hAnsi="Times New Roman" w:cs="Times New Roman"/>
        </w:rPr>
        <w:t>, as well as Adobe Acrobat.</w:t>
      </w:r>
    </w:p>
    <w:p w14:paraId="1A9F2FDA"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High degree of professionalism, integrity, confidentiality, accountability, and sound judgment.</w:t>
      </w:r>
    </w:p>
    <w:p w14:paraId="67FB75B7"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Ability to work independently and effectively in a remote environment with minimal day-to-day supervision.</w:t>
      </w:r>
    </w:p>
    <w:p w14:paraId="34DFDE2C"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Valid driver’s licence.</w:t>
      </w:r>
    </w:p>
    <w:p w14:paraId="0B5B1F05"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Ability and willingness to travel throughout British Columbia, including the potential for multiple overnight trips each month.</w:t>
      </w:r>
    </w:p>
    <w:p w14:paraId="41C1BEE9" w14:textId="77777777" w:rsidR="000B51EA" w:rsidRPr="000B51EA" w:rsidRDefault="000B51EA" w:rsidP="000B51EA">
      <w:pPr>
        <w:pStyle w:val="Heading3"/>
        <w:rPr>
          <w:rFonts w:ascii="Times New Roman" w:hAnsi="Times New Roman" w:cs="Times New Roman"/>
          <w:sz w:val="24"/>
          <w:szCs w:val="24"/>
          <w:u w:val="single"/>
        </w:rPr>
      </w:pPr>
      <w:bookmarkStart w:id="10" w:name="assets"/>
      <w:bookmarkEnd w:id="9"/>
      <w:r w:rsidRPr="000B51EA">
        <w:rPr>
          <w:rFonts w:ascii="Times New Roman" w:hAnsi="Times New Roman" w:cs="Times New Roman"/>
          <w:sz w:val="24"/>
          <w:szCs w:val="24"/>
          <w:u w:val="single"/>
        </w:rPr>
        <w:t>Assets</w:t>
      </w:r>
    </w:p>
    <w:p w14:paraId="40C5BE0C"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Experience working within the commercial fishing or aquaculture sectors.</w:t>
      </w:r>
    </w:p>
    <w:p w14:paraId="7D189E2F"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Knowledge of fisheries and aquaculture training programs, certifications, or workplace requirements.</w:t>
      </w:r>
    </w:p>
    <w:p w14:paraId="34796A62"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Experience working with Indigenous commercial enterprises or economic development organizations.</w:t>
      </w:r>
    </w:p>
    <w:p w14:paraId="30F30E70"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Experience developing HR policies, procedures, standard operating procedures, training plans, or workforce development strategies.</w:t>
      </w:r>
    </w:p>
    <w:p w14:paraId="777DBA8C"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Experience working with government-funded programs or initiatives.</w:t>
      </w:r>
    </w:p>
    <w:p w14:paraId="2D6A8139"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rPr>
        <w:t>Knowledge of workplace safety requirements and regulatory environments relevant to fishing, aquaculture, or other industrial workplaces.</w:t>
      </w:r>
    </w:p>
    <w:p w14:paraId="69EC44FE" w14:textId="77777777" w:rsidR="000B51EA" w:rsidRPr="000B51EA" w:rsidRDefault="000B51EA" w:rsidP="000B51EA">
      <w:pPr>
        <w:pStyle w:val="Heading2"/>
        <w:rPr>
          <w:rFonts w:ascii="Times New Roman" w:hAnsi="Times New Roman" w:cs="Times New Roman"/>
          <w:b/>
          <w:sz w:val="24"/>
          <w:szCs w:val="24"/>
          <w:u w:val="single"/>
        </w:rPr>
      </w:pPr>
      <w:bookmarkStart w:id="11" w:name="what-were-looking-for"/>
      <w:bookmarkEnd w:id="8"/>
      <w:bookmarkEnd w:id="10"/>
      <w:r w:rsidRPr="000B51EA">
        <w:rPr>
          <w:rFonts w:ascii="Times New Roman" w:hAnsi="Times New Roman" w:cs="Times New Roman"/>
          <w:b/>
          <w:sz w:val="24"/>
          <w:szCs w:val="24"/>
          <w:u w:val="single"/>
        </w:rPr>
        <w:t>What We’re Looking For</w:t>
      </w:r>
    </w:p>
    <w:p w14:paraId="281FA396" w14:textId="77777777" w:rsidR="000B51EA" w:rsidRPr="00981818" w:rsidRDefault="000B51EA" w:rsidP="000B51EA">
      <w:pPr>
        <w:pStyle w:val="FirstParagraph"/>
        <w:rPr>
          <w:rFonts w:ascii="Times New Roman" w:hAnsi="Times New Roman" w:cs="Times New Roman"/>
        </w:rPr>
      </w:pPr>
      <w:r w:rsidRPr="00981818">
        <w:rPr>
          <w:rFonts w:ascii="Times New Roman" w:hAnsi="Times New Roman" w:cs="Times New Roman"/>
        </w:rPr>
        <w:t>We are looking for someone who is:</w:t>
      </w:r>
    </w:p>
    <w:p w14:paraId="60D366C4"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b/>
          <w:bCs/>
        </w:rPr>
        <w:t>Relationship-oriented</w:t>
      </w:r>
      <w:r w:rsidRPr="00981818">
        <w:rPr>
          <w:rFonts w:ascii="Times New Roman" w:hAnsi="Times New Roman" w:cs="Times New Roman"/>
        </w:rPr>
        <w:t xml:space="preserve"> and able to build trust with Indigenous communities and business leaders.</w:t>
      </w:r>
    </w:p>
    <w:p w14:paraId="291A4CAA"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b/>
          <w:bCs/>
        </w:rPr>
        <w:t>Self-directed and entrepreneurial</w:t>
      </w:r>
      <w:r w:rsidRPr="00981818">
        <w:rPr>
          <w:rFonts w:ascii="Times New Roman" w:hAnsi="Times New Roman" w:cs="Times New Roman"/>
        </w:rPr>
        <w:t>, with the ability to identify opportunities and take initiative.</w:t>
      </w:r>
    </w:p>
    <w:p w14:paraId="70FBD8F7"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b/>
          <w:bCs/>
        </w:rPr>
        <w:t>A strong communicator</w:t>
      </w:r>
      <w:r w:rsidRPr="00981818">
        <w:rPr>
          <w:rFonts w:ascii="Times New Roman" w:hAnsi="Times New Roman" w:cs="Times New Roman"/>
        </w:rPr>
        <w:t>, both verbally and in writing.</w:t>
      </w:r>
    </w:p>
    <w:p w14:paraId="08BF7950"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b/>
          <w:bCs/>
        </w:rPr>
        <w:t>A practical problem solver</w:t>
      </w:r>
      <w:r w:rsidRPr="00981818">
        <w:rPr>
          <w:rFonts w:ascii="Times New Roman" w:hAnsi="Times New Roman" w:cs="Times New Roman"/>
        </w:rPr>
        <w:t xml:space="preserve"> who can translate workforce and HR challenges into realistic solutions.</w:t>
      </w:r>
    </w:p>
    <w:p w14:paraId="349DB606"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b/>
          <w:bCs/>
        </w:rPr>
        <w:lastRenderedPageBreak/>
        <w:t>Organized and adaptable</w:t>
      </w:r>
      <w:r w:rsidRPr="00981818">
        <w:rPr>
          <w:rFonts w:ascii="Times New Roman" w:hAnsi="Times New Roman" w:cs="Times New Roman"/>
        </w:rPr>
        <w:t>, with the ability to manage multiple clients and priorities.</w:t>
      </w:r>
    </w:p>
    <w:p w14:paraId="215CD45B"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b/>
          <w:bCs/>
        </w:rPr>
        <w:t>Collaborative</w:t>
      </w:r>
      <w:r w:rsidRPr="00981818">
        <w:rPr>
          <w:rFonts w:ascii="Times New Roman" w:hAnsi="Times New Roman" w:cs="Times New Roman"/>
        </w:rPr>
        <w:t>, while also being comfortable working independently in a remote environment.</w:t>
      </w:r>
    </w:p>
    <w:p w14:paraId="014B682D"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b/>
          <w:bCs/>
        </w:rPr>
        <w:t>Professional and discreet</w:t>
      </w:r>
      <w:r w:rsidRPr="00981818">
        <w:rPr>
          <w:rFonts w:ascii="Times New Roman" w:hAnsi="Times New Roman" w:cs="Times New Roman"/>
        </w:rPr>
        <w:t>, with a high level of integrity and respect for confidentiality.</w:t>
      </w:r>
    </w:p>
    <w:p w14:paraId="44E833E7" w14:textId="77777777" w:rsidR="000B51EA" w:rsidRPr="00981818" w:rsidRDefault="000B51EA" w:rsidP="000B51EA">
      <w:pPr>
        <w:pStyle w:val="Compact"/>
        <w:numPr>
          <w:ilvl w:val="0"/>
          <w:numId w:val="26"/>
        </w:numPr>
        <w:rPr>
          <w:rFonts w:ascii="Times New Roman" w:hAnsi="Times New Roman" w:cs="Times New Roman"/>
        </w:rPr>
      </w:pPr>
      <w:r w:rsidRPr="00981818">
        <w:rPr>
          <w:rFonts w:ascii="Times New Roman" w:hAnsi="Times New Roman" w:cs="Times New Roman"/>
          <w:b/>
          <w:bCs/>
        </w:rPr>
        <w:t>Passionate about workforce development</w:t>
      </w:r>
      <w:r w:rsidRPr="00981818">
        <w:rPr>
          <w:rFonts w:ascii="Times New Roman" w:hAnsi="Times New Roman" w:cs="Times New Roman"/>
        </w:rPr>
        <w:t>, capacity building, and creating meaningful employment and training opportunities within Indigenous communities.</w:t>
      </w:r>
    </w:p>
    <w:p w14:paraId="1B1C0F8B" w14:textId="77777777" w:rsidR="000B51EA" w:rsidRPr="00981818" w:rsidRDefault="000B51EA" w:rsidP="000B51EA">
      <w:pPr>
        <w:pStyle w:val="BodyText"/>
        <w:rPr>
          <w:rFonts w:ascii="Times New Roman" w:hAnsi="Times New Roman" w:cs="Times New Roman"/>
        </w:rPr>
      </w:pPr>
      <w:bookmarkStart w:id="12" w:name="employment-details"/>
      <w:bookmarkEnd w:id="11"/>
      <w:r w:rsidRPr="00981818">
        <w:rPr>
          <w:rFonts w:ascii="Times New Roman" w:hAnsi="Times New Roman" w:cs="Times New Roman"/>
        </w:rPr>
        <w:t xml:space="preserve">The position is designed to transition to full-time employment at the beginning of the </w:t>
      </w:r>
      <w:r w:rsidRPr="00981818">
        <w:rPr>
          <w:rFonts w:ascii="Times New Roman" w:hAnsi="Times New Roman" w:cs="Times New Roman"/>
          <w:b/>
          <w:bCs/>
        </w:rPr>
        <w:t>2027/28 fiscal year</w:t>
      </w:r>
      <w:r w:rsidRPr="00981818">
        <w:rPr>
          <w:rFonts w:ascii="Times New Roman" w:hAnsi="Times New Roman" w:cs="Times New Roman"/>
        </w:rPr>
        <w:t>. The transition will be based on the successful candidate’s performance, integration with FNFC and the BDT, ability to effectively work with participating communities and businesses, and successful completion of the probationary period.</w:t>
      </w:r>
    </w:p>
    <w:bookmarkEnd w:id="12"/>
    <w:p w14:paraId="1E8D18A5" w14:textId="77777777" w:rsidR="000B51EA" w:rsidRPr="000B51EA" w:rsidRDefault="000B51EA" w:rsidP="000B51EA">
      <w:pPr>
        <w:pStyle w:val="Heading2"/>
        <w:rPr>
          <w:rFonts w:ascii="Times New Roman" w:hAnsi="Times New Roman" w:cs="Times New Roman"/>
          <w:b/>
          <w:sz w:val="24"/>
          <w:szCs w:val="24"/>
          <w:u w:val="single"/>
        </w:rPr>
      </w:pPr>
      <w:r w:rsidRPr="000B51EA">
        <w:rPr>
          <w:rFonts w:ascii="Times New Roman" w:hAnsi="Times New Roman" w:cs="Times New Roman"/>
          <w:b/>
          <w:sz w:val="24"/>
          <w:szCs w:val="24"/>
          <w:u w:val="single"/>
        </w:rPr>
        <w:t>How to Apply</w:t>
      </w:r>
    </w:p>
    <w:p w14:paraId="25F740EB" w14:textId="77777777" w:rsidR="000B51EA" w:rsidRPr="00981818" w:rsidRDefault="000B51EA" w:rsidP="000B51EA">
      <w:pPr>
        <w:pStyle w:val="FirstParagraph"/>
        <w:rPr>
          <w:rFonts w:ascii="Times New Roman" w:hAnsi="Times New Roman" w:cs="Times New Roman"/>
        </w:rPr>
      </w:pPr>
      <w:r w:rsidRPr="00981818">
        <w:rPr>
          <w:rFonts w:ascii="Times New Roman" w:hAnsi="Times New Roman" w:cs="Times New Roman"/>
        </w:rPr>
        <w:t xml:space="preserve">If you are interested in this opportunity, please submit a </w:t>
      </w:r>
      <w:r w:rsidRPr="00981818">
        <w:rPr>
          <w:rFonts w:ascii="Times New Roman" w:hAnsi="Times New Roman" w:cs="Times New Roman"/>
          <w:b/>
          <w:bCs/>
        </w:rPr>
        <w:t>cover letter and resume</w:t>
      </w:r>
      <w:r w:rsidRPr="00981818">
        <w:rPr>
          <w:rFonts w:ascii="Times New Roman" w:hAnsi="Times New Roman" w:cs="Times New Roman"/>
        </w:rPr>
        <w:t xml:space="preserve"> outlining your relevant experience and qualifications.</w:t>
      </w:r>
    </w:p>
    <w:p w14:paraId="19823C15"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b/>
          <w:bCs/>
        </w:rPr>
        <w:t xml:space="preserve">Application Deadline: </w:t>
      </w:r>
      <w:r w:rsidR="00533D4A">
        <w:rPr>
          <w:rFonts w:ascii="Times New Roman" w:hAnsi="Times New Roman" w:cs="Times New Roman"/>
          <w:b/>
          <w:bCs/>
        </w:rPr>
        <w:t>September</w:t>
      </w:r>
      <w:r w:rsidRPr="00981818">
        <w:rPr>
          <w:rFonts w:ascii="Times New Roman" w:hAnsi="Times New Roman" w:cs="Times New Roman"/>
          <w:b/>
          <w:bCs/>
        </w:rPr>
        <w:t xml:space="preserve"> </w:t>
      </w:r>
      <w:r w:rsidR="00533D4A">
        <w:rPr>
          <w:rFonts w:ascii="Times New Roman" w:hAnsi="Times New Roman" w:cs="Times New Roman"/>
          <w:b/>
          <w:bCs/>
        </w:rPr>
        <w:t>18</w:t>
      </w:r>
      <w:r w:rsidRPr="00981818">
        <w:rPr>
          <w:rFonts w:ascii="Times New Roman" w:hAnsi="Times New Roman" w:cs="Times New Roman"/>
          <w:b/>
          <w:bCs/>
        </w:rPr>
        <w:t>, 2026</w:t>
      </w:r>
    </w:p>
    <w:p w14:paraId="3447BAC3"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rPr>
        <w:t>Please submit applications to:</w:t>
      </w:r>
    </w:p>
    <w:p w14:paraId="3ED4891B" w14:textId="77777777" w:rsidR="000B51EA" w:rsidRPr="00981818" w:rsidRDefault="000B51EA" w:rsidP="000B51EA">
      <w:pPr>
        <w:pStyle w:val="BodyText"/>
        <w:rPr>
          <w:rFonts w:ascii="Times New Roman" w:hAnsi="Times New Roman" w:cs="Times New Roman"/>
        </w:rPr>
      </w:pPr>
      <w:r w:rsidRPr="00981818">
        <w:rPr>
          <w:rFonts w:ascii="Times New Roman" w:hAnsi="Times New Roman" w:cs="Times New Roman"/>
          <w:b/>
          <w:bCs/>
        </w:rPr>
        <w:t>Fernando Salazar</w:t>
      </w:r>
      <w:r w:rsidRPr="00981818">
        <w:rPr>
          <w:rFonts w:ascii="Times New Roman" w:hAnsi="Times New Roman" w:cs="Times New Roman"/>
        </w:rPr>
        <w:br/>
        <w:t>BDT, Team Lead</w:t>
      </w:r>
      <w:r w:rsidRPr="00981818">
        <w:rPr>
          <w:rFonts w:ascii="Times New Roman" w:hAnsi="Times New Roman" w:cs="Times New Roman"/>
        </w:rPr>
        <w:br/>
      </w:r>
      <w:hyperlink r:id="rId13">
        <w:r w:rsidRPr="00981818">
          <w:rPr>
            <w:rStyle w:val="Hyperlink"/>
            <w:rFonts w:ascii="Times New Roman" w:hAnsi="Times New Roman" w:cs="Times New Roman"/>
            <w:b/>
            <w:bCs/>
          </w:rPr>
          <w:t>fernando@fnfisheriescouncil.ca</w:t>
        </w:r>
      </w:hyperlink>
    </w:p>
    <w:p w14:paraId="7A9CA879" w14:textId="3265FC05" w:rsidR="000B51EA" w:rsidRPr="00981818" w:rsidRDefault="00D3313A" w:rsidP="000B51EA">
      <w:pPr>
        <w:pStyle w:val="BodyText"/>
        <w:rPr>
          <w:rFonts w:ascii="Times New Roman" w:hAnsi="Times New Roman" w:cs="Times New Roman"/>
        </w:rPr>
      </w:pPr>
      <w:r>
        <w:rPr>
          <w:rFonts w:ascii="Times New Roman" w:hAnsi="Times New Roman" w:cs="Times New Roman"/>
        </w:rPr>
        <w:t xml:space="preserve">The </w:t>
      </w:r>
      <w:r w:rsidR="000B51EA" w:rsidRPr="00981818">
        <w:rPr>
          <w:rFonts w:ascii="Times New Roman" w:hAnsi="Times New Roman" w:cs="Times New Roman"/>
        </w:rPr>
        <w:t>Business Development Team thank all applicants for their interest. Only candidates selected for further consideration will be contacted.</w:t>
      </w:r>
    </w:p>
    <w:p w14:paraId="66F817BA" w14:textId="77777777" w:rsidR="000B51EA" w:rsidRDefault="000B51EA" w:rsidP="008F409F">
      <w:pPr>
        <w:spacing w:before="120" w:after="120"/>
        <w:rPr>
          <w:rFonts w:ascii="Arial Narrow" w:hAnsi="Arial Narrow"/>
          <w:sz w:val="22"/>
          <w:szCs w:val="22"/>
        </w:rPr>
      </w:pPr>
    </w:p>
    <w:sectPr w:rsidR="000B51EA" w:rsidSect="004B603A">
      <w:headerReference w:type="even" r:id="rId14"/>
      <w:headerReference w:type="default" r:id="rId15"/>
      <w:footerReference w:type="default" r:id="rId16"/>
      <w:headerReference w:type="first" r:id="rId17"/>
      <w:footerReference w:type="first" r:id="rId18"/>
      <w:pgSz w:w="12240" w:h="15840" w:code="1"/>
      <w:pgMar w:top="1131" w:right="1440" w:bottom="1440" w:left="1440" w:header="720" w:footer="5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DC7FE4" w14:textId="77777777" w:rsidR="005C4325" w:rsidRDefault="005C4325" w:rsidP="003813DC">
      <w:r>
        <w:separator/>
      </w:r>
    </w:p>
  </w:endnote>
  <w:endnote w:type="continuationSeparator" w:id="0">
    <w:p w14:paraId="34E92EF5" w14:textId="77777777" w:rsidR="005C4325" w:rsidRDefault="005C4325" w:rsidP="00381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DengXian">
    <w:altName w:val="等线"/>
    <w:panose1 w:val="02010600030101010101"/>
    <w:charset w:val="86"/>
    <w:family w:val="auto"/>
    <w:notTrueType/>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28E634" w14:textId="77777777" w:rsidR="008C65A6" w:rsidRDefault="008C65A6" w:rsidP="008A37FE">
    <w:pPr>
      <w:jc w:val="center"/>
      <w:rPr>
        <w:rFonts w:ascii="Calibri" w:hAnsi="Calibri"/>
        <w:noProof/>
        <w:color w:val="1F497D" w:themeColor="text2"/>
        <w:sz w:val="20"/>
        <w:shd w:val="clear" w:color="auto" w:fill="FFFFFF"/>
        <w:lang w:val="en-CA" w:eastAsia="en-CA"/>
      </w:rPr>
    </w:pPr>
  </w:p>
  <w:p w14:paraId="611442FD" w14:textId="77777777" w:rsidR="008C65A6" w:rsidRDefault="008C65A6" w:rsidP="008A37FE">
    <w:pPr>
      <w:jc w:val="center"/>
      <w:rPr>
        <w:rFonts w:ascii="Calibri" w:hAnsi="Calibri"/>
        <w:noProof/>
        <w:color w:val="1F497D" w:themeColor="text2"/>
        <w:sz w:val="20"/>
        <w:shd w:val="clear" w:color="auto" w:fill="FFFFFF"/>
        <w:lang w:val="en-CA" w:eastAsia="en-CA"/>
      </w:rPr>
    </w:pPr>
  </w:p>
  <w:p w14:paraId="615AC58A" w14:textId="70FD45A7" w:rsidR="008C65A6" w:rsidRPr="004B603A" w:rsidRDefault="008C65A6" w:rsidP="004B603A">
    <w:pPr>
      <w:jc w:val="center"/>
      <w:rPr>
        <w:rFonts w:ascii="Calibri" w:hAnsi="Calibri"/>
        <w:color w:val="1F497D" w:themeColor="text2"/>
        <w:sz w:val="20"/>
        <w:shd w:val="clear" w:color="auto" w:fill="FFFFF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E6A5D" w14:textId="77777777" w:rsidR="008C65A6" w:rsidRPr="002309C5" w:rsidRDefault="002309C5" w:rsidP="0049725E">
    <w:pPr>
      <w:pStyle w:val="Footer"/>
      <w:jc w:val="center"/>
      <w:rPr>
        <w:b/>
        <w:color w:val="1F497D" w:themeColor="text2"/>
        <w:sz w:val="18"/>
        <w:szCs w:val="18"/>
        <w:lang w:val="en-CA"/>
      </w:rPr>
    </w:pPr>
    <w:r>
      <w:rPr>
        <w:b/>
        <w:color w:val="1F497D" w:themeColor="text2"/>
        <w:sz w:val="18"/>
        <w:szCs w:val="18"/>
        <w:lang w:val="en-CA"/>
      </w:rPr>
      <w:t>STRONGER TOGETHER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C8A118" w14:textId="77777777" w:rsidR="005C4325" w:rsidRDefault="005C4325" w:rsidP="003813DC">
      <w:r>
        <w:separator/>
      </w:r>
    </w:p>
  </w:footnote>
  <w:footnote w:type="continuationSeparator" w:id="0">
    <w:p w14:paraId="6DEA62F6" w14:textId="77777777" w:rsidR="005C4325" w:rsidRDefault="005C4325" w:rsidP="00381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42F82" w14:textId="77777777" w:rsidR="008C65A6" w:rsidRDefault="005C4325">
    <w:pPr>
      <w:pStyle w:val="Header"/>
    </w:pPr>
    <w:r>
      <w:rPr>
        <w:noProof/>
        <w:lang w:val="en-CA" w:eastAsia="en-CA"/>
      </w:rPr>
      <w:pict w14:anchorId="5E257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29060" o:spid="_x0000_s1025" type="#_x0000_t75" alt="" style="position:absolute;margin-left:0;margin-top:0;width:467.85pt;height:467.85pt;z-index:-251658752;mso-wrap-edited:f;mso-width-percent:0;mso-height-percent:0;mso-position-horizontal:center;mso-position-horizontal-relative:margin;mso-position-vertical:center;mso-position-vertical-relative:margin;mso-width-percent:0;mso-height-percent:0" o:allowincell="f">
          <v:imagedata r:id="rId1" o:title="BC First Nations Fisheries Coucncil HANDS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98B7E" w14:textId="77777777" w:rsidR="008C65A6" w:rsidRDefault="008C65A6" w:rsidP="003813DC">
    <w:pPr>
      <w:pStyle w:val="Header"/>
      <w:ind w:left="-1418"/>
    </w:pPr>
  </w:p>
  <w:p w14:paraId="34693884" w14:textId="77777777" w:rsidR="008C65A6" w:rsidRDefault="008C6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80D9E8" w14:textId="5FA7E8DC" w:rsidR="008C65A6" w:rsidRDefault="00D3313A" w:rsidP="00AE4FDD">
    <w:pPr>
      <w:pStyle w:val="Header"/>
      <w:rPr>
        <w:lang w:val="en-CA"/>
      </w:rPr>
    </w:pPr>
    <w:r>
      <w:rPr>
        <w:lang w:val="en-CA"/>
      </w:rPr>
      <w:t xml:space="preserve">DFO – PICFI – Business Development Team </w:t>
    </w:r>
  </w:p>
  <w:p w14:paraId="746777AD" w14:textId="53AA1F61" w:rsidR="00D3313A" w:rsidRPr="00D3313A" w:rsidRDefault="00D3313A" w:rsidP="00AE4FDD">
    <w:pPr>
      <w:pStyle w:val="Header"/>
      <w:rPr>
        <w:lang w:val="en-CA"/>
      </w:rPr>
    </w:pPr>
    <w:r>
      <w:rPr>
        <w:lang w:val="en-CA"/>
      </w:rPr>
      <w:t xml:space="preserve">Job Description: Training &amp; HR Advisor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279876C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6DE1B16"/>
    <w:multiLevelType w:val="hybridMultilevel"/>
    <w:tmpl w:val="217847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747392"/>
    <w:multiLevelType w:val="hybridMultilevel"/>
    <w:tmpl w:val="F23A4D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F9276F8"/>
    <w:multiLevelType w:val="hybridMultilevel"/>
    <w:tmpl w:val="A6F45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42C19F6"/>
    <w:multiLevelType w:val="hybridMultilevel"/>
    <w:tmpl w:val="0CF69F16"/>
    <w:lvl w:ilvl="0" w:tplc="6E32172A">
      <w:start w:val="1"/>
      <w:numFmt w:val="bullet"/>
      <w:lvlText w:val="-"/>
      <w:lvlJc w:val="left"/>
      <w:pPr>
        <w:ind w:left="1080" w:hanging="360"/>
      </w:pPr>
      <w:rPr>
        <w:rFonts w:ascii="Calibri" w:eastAsia="Times New Roman" w:hAnsi="Calibri"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197552EF"/>
    <w:multiLevelType w:val="hybridMultilevel"/>
    <w:tmpl w:val="3D9258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351826"/>
    <w:multiLevelType w:val="hybridMultilevel"/>
    <w:tmpl w:val="185265DA"/>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7" w15:restartNumberingAfterBreak="0">
    <w:nsid w:val="22874FFB"/>
    <w:multiLevelType w:val="hybridMultilevel"/>
    <w:tmpl w:val="2A86C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BB7AB2"/>
    <w:multiLevelType w:val="hybridMultilevel"/>
    <w:tmpl w:val="92148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2A4952"/>
    <w:multiLevelType w:val="hybridMultilevel"/>
    <w:tmpl w:val="6B6477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A1533CE"/>
    <w:multiLevelType w:val="hybridMultilevel"/>
    <w:tmpl w:val="3C747E88"/>
    <w:lvl w:ilvl="0" w:tplc="1C88CFFA">
      <w:start w:val="1"/>
      <w:numFmt w:val="bullet"/>
      <w:lvlText w:val="-"/>
      <w:lvlJc w:val="left"/>
      <w:pPr>
        <w:ind w:left="1004" w:hanging="360"/>
      </w:pPr>
      <w:rPr>
        <w:rFonts w:ascii="Arial" w:eastAsia="Times New Roman" w:hAnsi="Arial" w:cs="Aria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1" w15:restartNumberingAfterBreak="0">
    <w:nsid w:val="2FF03956"/>
    <w:multiLevelType w:val="hybridMultilevel"/>
    <w:tmpl w:val="BCB05896"/>
    <w:lvl w:ilvl="0" w:tplc="DBC84A68">
      <w:start w:val="1"/>
      <w:numFmt w:val="decimal"/>
      <w:lvlText w:val="%1."/>
      <w:lvlJc w:val="left"/>
      <w:pPr>
        <w:ind w:left="720" w:hanging="360"/>
      </w:pPr>
      <w:rPr>
        <w:rFonts w:ascii="Arial" w:eastAsia="Times New Roman" w:hAnsi="Arial" w:cs="Arial"/>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3FC0E1A"/>
    <w:multiLevelType w:val="hybridMultilevel"/>
    <w:tmpl w:val="49BAB72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4D91B32"/>
    <w:multiLevelType w:val="hybridMultilevel"/>
    <w:tmpl w:val="855E1140"/>
    <w:lvl w:ilvl="0" w:tplc="1009000F">
      <w:start w:val="1"/>
      <w:numFmt w:val="decimal"/>
      <w:lvlText w:val="%1."/>
      <w:lvlJc w:val="left"/>
      <w:pPr>
        <w:ind w:left="644" w:hanging="360"/>
      </w:p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4" w15:restartNumberingAfterBreak="0">
    <w:nsid w:val="3C6F328C"/>
    <w:multiLevelType w:val="hybridMultilevel"/>
    <w:tmpl w:val="9EC8DBC4"/>
    <w:lvl w:ilvl="0" w:tplc="165E97FA">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C9851F6"/>
    <w:multiLevelType w:val="hybridMultilevel"/>
    <w:tmpl w:val="11A06E94"/>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469223C2"/>
    <w:multiLevelType w:val="hybridMultilevel"/>
    <w:tmpl w:val="D528D9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1F87"/>
    <w:multiLevelType w:val="hybridMultilevel"/>
    <w:tmpl w:val="799490F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2BD5A6C"/>
    <w:multiLevelType w:val="hybridMultilevel"/>
    <w:tmpl w:val="B248FF1E"/>
    <w:lvl w:ilvl="0" w:tplc="D004C182">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042F86"/>
    <w:multiLevelType w:val="hybridMultilevel"/>
    <w:tmpl w:val="A42EF5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9EF4CFE"/>
    <w:multiLevelType w:val="hybridMultilevel"/>
    <w:tmpl w:val="17743356"/>
    <w:lvl w:ilvl="0" w:tplc="C510776C">
      <w:start w:val="1"/>
      <w:numFmt w:val="decimal"/>
      <w:lvlText w:val="%1."/>
      <w:lvlJc w:val="left"/>
      <w:pPr>
        <w:ind w:left="720" w:hanging="360"/>
      </w:pPr>
      <w:rPr>
        <w:rFonts w:asciiTheme="minorHAnsi" w:eastAsiaTheme="minorHAnsi" w:hAnsiTheme="minorHAnsi" w:cstheme="minorHAnsi"/>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E1905A4"/>
    <w:multiLevelType w:val="hybridMultilevel"/>
    <w:tmpl w:val="1FFC7584"/>
    <w:lvl w:ilvl="0" w:tplc="04090001">
      <w:start w:val="1"/>
      <w:numFmt w:val="bullet"/>
      <w:lvlText w:val=""/>
      <w:lvlJc w:val="left"/>
      <w:pPr>
        <w:ind w:left="720" w:hanging="360"/>
      </w:pPr>
      <w:rPr>
        <w:rFonts w:ascii="Symbol" w:hAnsi="Symbol" w:hint="default"/>
      </w:rPr>
    </w:lvl>
    <w:lvl w:ilvl="1" w:tplc="E884CA0A">
      <w:numFmt w:val="bullet"/>
      <w:lvlText w:val="•"/>
      <w:lvlJc w:val="left"/>
      <w:pPr>
        <w:ind w:left="1440" w:hanging="360"/>
      </w:pPr>
      <w:rPr>
        <w:rFonts w:ascii="Source Sans Pro Light" w:eastAsia="DengXian" w:hAnsi="Source Sans Pro Light"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4E78E3"/>
    <w:multiLevelType w:val="hybridMultilevel"/>
    <w:tmpl w:val="DED056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F0738BA"/>
    <w:multiLevelType w:val="hybridMultilevel"/>
    <w:tmpl w:val="CBB6B35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1E656EA"/>
    <w:multiLevelType w:val="hybridMultilevel"/>
    <w:tmpl w:val="476439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9AC20E4"/>
    <w:multiLevelType w:val="hybridMultilevel"/>
    <w:tmpl w:val="26D28F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75405559">
    <w:abstractNumId w:val="13"/>
  </w:num>
  <w:num w:numId="2" w16cid:durableId="1987128758">
    <w:abstractNumId w:val="18"/>
  </w:num>
  <w:num w:numId="3" w16cid:durableId="1354460601">
    <w:abstractNumId w:val="11"/>
  </w:num>
  <w:num w:numId="4" w16cid:durableId="1947761484">
    <w:abstractNumId w:val="10"/>
  </w:num>
  <w:num w:numId="5" w16cid:durableId="1585332826">
    <w:abstractNumId w:val="7"/>
  </w:num>
  <w:num w:numId="6" w16cid:durableId="2082288652">
    <w:abstractNumId w:val="19"/>
  </w:num>
  <w:num w:numId="7" w16cid:durableId="1877692369">
    <w:abstractNumId w:val="3"/>
  </w:num>
  <w:num w:numId="8" w16cid:durableId="644435155">
    <w:abstractNumId w:val="22"/>
  </w:num>
  <w:num w:numId="9" w16cid:durableId="513304684">
    <w:abstractNumId w:val="24"/>
  </w:num>
  <w:num w:numId="10" w16cid:durableId="98575514">
    <w:abstractNumId w:val="14"/>
  </w:num>
  <w:num w:numId="11" w16cid:durableId="2052879574">
    <w:abstractNumId w:val="15"/>
  </w:num>
  <w:num w:numId="12" w16cid:durableId="1709792799">
    <w:abstractNumId w:val="17"/>
  </w:num>
  <w:num w:numId="13" w16cid:durableId="1049109393">
    <w:abstractNumId w:val="6"/>
  </w:num>
  <w:num w:numId="14" w16cid:durableId="296374846">
    <w:abstractNumId w:val="23"/>
  </w:num>
  <w:num w:numId="15" w16cid:durableId="1352343864">
    <w:abstractNumId w:val="20"/>
  </w:num>
  <w:num w:numId="16" w16cid:durableId="1381125096">
    <w:abstractNumId w:val="2"/>
  </w:num>
  <w:num w:numId="17" w16cid:durableId="356465517">
    <w:abstractNumId w:val="9"/>
  </w:num>
  <w:num w:numId="18" w16cid:durableId="616790364">
    <w:abstractNumId w:val="4"/>
  </w:num>
  <w:num w:numId="19" w16cid:durableId="653685380">
    <w:abstractNumId w:val="1"/>
  </w:num>
  <w:num w:numId="20" w16cid:durableId="53242168">
    <w:abstractNumId w:val="16"/>
  </w:num>
  <w:num w:numId="21" w16cid:durableId="1497571498">
    <w:abstractNumId w:val="5"/>
  </w:num>
  <w:num w:numId="22" w16cid:durableId="1273323324">
    <w:abstractNumId w:val="25"/>
  </w:num>
  <w:num w:numId="23" w16cid:durableId="1144082543">
    <w:abstractNumId w:val="12"/>
  </w:num>
  <w:num w:numId="24" w16cid:durableId="664478900">
    <w:abstractNumId w:val="21"/>
  </w:num>
  <w:num w:numId="25" w16cid:durableId="755053938">
    <w:abstractNumId w:val="8"/>
  </w:num>
  <w:num w:numId="26" w16cid:durableId="16517134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3DC"/>
    <w:rsid w:val="00026E39"/>
    <w:rsid w:val="000336E6"/>
    <w:rsid w:val="0005796C"/>
    <w:rsid w:val="00084A88"/>
    <w:rsid w:val="000B51EA"/>
    <w:rsid w:val="000C3B46"/>
    <w:rsid w:val="000D611B"/>
    <w:rsid w:val="001022E2"/>
    <w:rsid w:val="00144B4D"/>
    <w:rsid w:val="00166730"/>
    <w:rsid w:val="00166CBF"/>
    <w:rsid w:val="00167EF1"/>
    <w:rsid w:val="00170828"/>
    <w:rsid w:val="00172B94"/>
    <w:rsid w:val="00176D2A"/>
    <w:rsid w:val="001C1BF3"/>
    <w:rsid w:val="001F08FF"/>
    <w:rsid w:val="0021745D"/>
    <w:rsid w:val="002309C5"/>
    <w:rsid w:val="002506C6"/>
    <w:rsid w:val="00285436"/>
    <w:rsid w:val="002D6390"/>
    <w:rsid w:val="00325BBD"/>
    <w:rsid w:val="003656C3"/>
    <w:rsid w:val="00374C86"/>
    <w:rsid w:val="003813DC"/>
    <w:rsid w:val="003E22F5"/>
    <w:rsid w:val="003F618D"/>
    <w:rsid w:val="0042228C"/>
    <w:rsid w:val="00424122"/>
    <w:rsid w:val="004601EC"/>
    <w:rsid w:val="004664D2"/>
    <w:rsid w:val="0049725E"/>
    <w:rsid w:val="004A12FF"/>
    <w:rsid w:val="004B603A"/>
    <w:rsid w:val="004D48E2"/>
    <w:rsid w:val="005270F1"/>
    <w:rsid w:val="00533B7F"/>
    <w:rsid w:val="00533D4A"/>
    <w:rsid w:val="00537CA3"/>
    <w:rsid w:val="0054430E"/>
    <w:rsid w:val="005645F0"/>
    <w:rsid w:val="005A5489"/>
    <w:rsid w:val="005C4325"/>
    <w:rsid w:val="005F720C"/>
    <w:rsid w:val="00612F23"/>
    <w:rsid w:val="00651143"/>
    <w:rsid w:val="006857EA"/>
    <w:rsid w:val="006E41F4"/>
    <w:rsid w:val="006E6854"/>
    <w:rsid w:val="006E764C"/>
    <w:rsid w:val="007009CE"/>
    <w:rsid w:val="007129D3"/>
    <w:rsid w:val="00722575"/>
    <w:rsid w:val="007361D9"/>
    <w:rsid w:val="00751799"/>
    <w:rsid w:val="00791D77"/>
    <w:rsid w:val="007E3BF7"/>
    <w:rsid w:val="007F4AA8"/>
    <w:rsid w:val="007F713A"/>
    <w:rsid w:val="00803DD0"/>
    <w:rsid w:val="008048E6"/>
    <w:rsid w:val="00850D92"/>
    <w:rsid w:val="008519C2"/>
    <w:rsid w:val="00877EF0"/>
    <w:rsid w:val="008A37FE"/>
    <w:rsid w:val="008C65A6"/>
    <w:rsid w:val="008F2C92"/>
    <w:rsid w:val="008F409F"/>
    <w:rsid w:val="00961A16"/>
    <w:rsid w:val="00964186"/>
    <w:rsid w:val="009B3118"/>
    <w:rsid w:val="009E2DE0"/>
    <w:rsid w:val="00A7571C"/>
    <w:rsid w:val="00A84C4B"/>
    <w:rsid w:val="00AA293E"/>
    <w:rsid w:val="00AB02FE"/>
    <w:rsid w:val="00AB4C6B"/>
    <w:rsid w:val="00AD6FE1"/>
    <w:rsid w:val="00AE4FDD"/>
    <w:rsid w:val="00B30DE3"/>
    <w:rsid w:val="00B34572"/>
    <w:rsid w:val="00B854E7"/>
    <w:rsid w:val="00BD42EF"/>
    <w:rsid w:val="00C23B22"/>
    <w:rsid w:val="00C708B9"/>
    <w:rsid w:val="00CA76DC"/>
    <w:rsid w:val="00CF197A"/>
    <w:rsid w:val="00D3198E"/>
    <w:rsid w:val="00D3313A"/>
    <w:rsid w:val="00D40570"/>
    <w:rsid w:val="00D54402"/>
    <w:rsid w:val="00D84F12"/>
    <w:rsid w:val="00DA11C6"/>
    <w:rsid w:val="00DA1D14"/>
    <w:rsid w:val="00DE5C79"/>
    <w:rsid w:val="00E339FE"/>
    <w:rsid w:val="00E41047"/>
    <w:rsid w:val="00E55D3A"/>
    <w:rsid w:val="00E72384"/>
    <w:rsid w:val="00E91950"/>
    <w:rsid w:val="00EC3B57"/>
    <w:rsid w:val="00ED1B17"/>
    <w:rsid w:val="00EF4B4C"/>
    <w:rsid w:val="00F02348"/>
    <w:rsid w:val="00F07FF6"/>
    <w:rsid w:val="00F1338A"/>
    <w:rsid w:val="00F1561F"/>
    <w:rsid w:val="00F20A52"/>
    <w:rsid w:val="00F76F47"/>
    <w:rsid w:val="00FA1E7B"/>
    <w:rsid w:val="00FC4AC5"/>
    <w:rsid w:val="00FE29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E27DEE"/>
  <w15:docId w15:val="{F8092CB4-1EE9-9344-A0D7-6E0A9C567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8FF"/>
    <w:pPr>
      <w:spacing w:after="0" w:line="240" w:lineRule="auto"/>
    </w:pPr>
    <w:rPr>
      <w:rFonts w:ascii="Arial" w:eastAsia="Times New Roman" w:hAnsi="Arial" w:cs="Arial"/>
      <w:sz w:val="24"/>
      <w:szCs w:val="20"/>
      <w:lang w:val="en-US"/>
    </w:rPr>
  </w:style>
  <w:style w:type="paragraph" w:styleId="Heading1">
    <w:name w:val="heading 1"/>
    <w:basedOn w:val="Normal"/>
    <w:next w:val="BodyText"/>
    <w:link w:val="Heading1Char"/>
    <w:uiPriority w:val="9"/>
    <w:qFormat/>
    <w:rsid w:val="000B51EA"/>
    <w:pPr>
      <w:keepNext/>
      <w:keepLines/>
      <w:spacing w:before="360" w:after="80"/>
      <w:outlineLvl w:val="0"/>
    </w:pPr>
    <w:rPr>
      <w:rFonts w:asciiTheme="majorHAnsi" w:eastAsiaTheme="majorEastAsia" w:hAnsiTheme="majorHAnsi" w:cstheme="majorBidi"/>
      <w:color w:val="365F91" w:themeColor="accent1" w:themeShade="BF"/>
      <w:sz w:val="40"/>
      <w:szCs w:val="40"/>
      <w:lang w:eastAsia="zh-CN"/>
    </w:rPr>
  </w:style>
  <w:style w:type="paragraph" w:styleId="Heading2">
    <w:name w:val="heading 2"/>
    <w:basedOn w:val="Normal"/>
    <w:next w:val="BodyText"/>
    <w:link w:val="Heading2Char"/>
    <w:uiPriority w:val="9"/>
    <w:semiHidden/>
    <w:unhideWhenUsed/>
    <w:qFormat/>
    <w:rsid w:val="000B51EA"/>
    <w:pPr>
      <w:keepNext/>
      <w:keepLines/>
      <w:spacing w:before="160" w:after="80"/>
      <w:outlineLvl w:val="1"/>
    </w:pPr>
    <w:rPr>
      <w:rFonts w:asciiTheme="majorHAnsi" w:eastAsiaTheme="majorEastAsia" w:hAnsiTheme="majorHAnsi" w:cstheme="majorBidi"/>
      <w:color w:val="365F91" w:themeColor="accent1" w:themeShade="BF"/>
      <w:sz w:val="32"/>
      <w:szCs w:val="32"/>
      <w:lang w:eastAsia="zh-CN"/>
    </w:rPr>
  </w:style>
  <w:style w:type="paragraph" w:styleId="Heading3">
    <w:name w:val="heading 3"/>
    <w:basedOn w:val="Normal"/>
    <w:next w:val="Normal"/>
    <w:link w:val="Heading3Char"/>
    <w:uiPriority w:val="9"/>
    <w:unhideWhenUsed/>
    <w:qFormat/>
    <w:rsid w:val="008F2C92"/>
    <w:pPr>
      <w:keepNext/>
      <w:keepLines/>
      <w:spacing w:before="200" w:line="276" w:lineRule="auto"/>
      <w:outlineLvl w:val="2"/>
    </w:pPr>
    <w:rPr>
      <w:rFonts w:asciiTheme="majorHAnsi" w:eastAsiaTheme="majorEastAsia" w:hAnsiTheme="majorHAnsi" w:cstheme="majorBidi"/>
      <w:b/>
      <w:bCs/>
      <w:color w:val="4F81BD" w:themeColor="accent1"/>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3DC"/>
    <w:pPr>
      <w:tabs>
        <w:tab w:val="center" w:pos="4680"/>
        <w:tab w:val="right" w:pos="9360"/>
      </w:tabs>
    </w:pPr>
  </w:style>
  <w:style w:type="character" w:customStyle="1" w:styleId="HeaderChar">
    <w:name w:val="Header Char"/>
    <w:basedOn w:val="DefaultParagraphFont"/>
    <w:link w:val="Header"/>
    <w:uiPriority w:val="99"/>
    <w:rsid w:val="003813DC"/>
  </w:style>
  <w:style w:type="paragraph" w:styleId="Footer">
    <w:name w:val="footer"/>
    <w:basedOn w:val="Normal"/>
    <w:link w:val="FooterChar"/>
    <w:uiPriority w:val="99"/>
    <w:unhideWhenUsed/>
    <w:rsid w:val="003813DC"/>
    <w:pPr>
      <w:tabs>
        <w:tab w:val="center" w:pos="4680"/>
        <w:tab w:val="right" w:pos="9360"/>
      </w:tabs>
    </w:pPr>
  </w:style>
  <w:style w:type="character" w:customStyle="1" w:styleId="FooterChar">
    <w:name w:val="Footer Char"/>
    <w:basedOn w:val="DefaultParagraphFont"/>
    <w:link w:val="Footer"/>
    <w:uiPriority w:val="99"/>
    <w:rsid w:val="003813DC"/>
  </w:style>
  <w:style w:type="paragraph" w:styleId="BalloonText">
    <w:name w:val="Balloon Text"/>
    <w:basedOn w:val="Normal"/>
    <w:link w:val="BalloonTextChar"/>
    <w:uiPriority w:val="99"/>
    <w:semiHidden/>
    <w:unhideWhenUsed/>
    <w:rsid w:val="003813DC"/>
    <w:rPr>
      <w:rFonts w:ascii="Tahoma" w:hAnsi="Tahoma" w:cs="Tahoma"/>
      <w:sz w:val="16"/>
      <w:szCs w:val="16"/>
    </w:rPr>
  </w:style>
  <w:style w:type="character" w:customStyle="1" w:styleId="BalloonTextChar">
    <w:name w:val="Balloon Text Char"/>
    <w:basedOn w:val="DefaultParagraphFont"/>
    <w:link w:val="BalloonText"/>
    <w:uiPriority w:val="99"/>
    <w:semiHidden/>
    <w:rsid w:val="003813DC"/>
    <w:rPr>
      <w:rFonts w:ascii="Tahoma" w:hAnsi="Tahoma" w:cs="Tahoma"/>
      <w:sz w:val="16"/>
      <w:szCs w:val="16"/>
    </w:rPr>
  </w:style>
  <w:style w:type="paragraph" w:styleId="ListParagraph">
    <w:name w:val="List Paragraph"/>
    <w:basedOn w:val="Normal"/>
    <w:uiPriority w:val="34"/>
    <w:qFormat/>
    <w:rsid w:val="001F08FF"/>
    <w:pPr>
      <w:ind w:left="720"/>
      <w:contextualSpacing/>
    </w:pPr>
  </w:style>
  <w:style w:type="table" w:styleId="TableGrid">
    <w:name w:val="Table Grid"/>
    <w:basedOn w:val="TableNormal"/>
    <w:uiPriority w:val="39"/>
    <w:rsid w:val="00AE4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4FDD"/>
    <w:rPr>
      <w:color w:val="0000FF" w:themeColor="hyperlink"/>
      <w:u w:val="single"/>
    </w:rPr>
  </w:style>
  <w:style w:type="character" w:styleId="PageNumber">
    <w:name w:val="page number"/>
    <w:basedOn w:val="DefaultParagraphFont"/>
    <w:uiPriority w:val="99"/>
    <w:semiHidden/>
    <w:unhideWhenUsed/>
    <w:rsid w:val="005645F0"/>
  </w:style>
  <w:style w:type="character" w:styleId="CommentReference">
    <w:name w:val="annotation reference"/>
    <w:basedOn w:val="DefaultParagraphFont"/>
    <w:uiPriority w:val="99"/>
    <w:semiHidden/>
    <w:unhideWhenUsed/>
    <w:rsid w:val="00F1561F"/>
    <w:rPr>
      <w:sz w:val="18"/>
      <w:szCs w:val="18"/>
    </w:rPr>
  </w:style>
  <w:style w:type="paragraph" w:styleId="CommentText">
    <w:name w:val="annotation text"/>
    <w:basedOn w:val="Normal"/>
    <w:link w:val="CommentTextChar"/>
    <w:uiPriority w:val="99"/>
    <w:unhideWhenUsed/>
    <w:rsid w:val="00F1561F"/>
    <w:rPr>
      <w:rFonts w:asciiTheme="minorHAnsi" w:eastAsiaTheme="minorEastAsia" w:hAnsiTheme="minorHAnsi" w:cstheme="minorBidi"/>
      <w:szCs w:val="24"/>
    </w:rPr>
  </w:style>
  <w:style w:type="character" w:customStyle="1" w:styleId="CommentTextChar">
    <w:name w:val="Comment Text Char"/>
    <w:basedOn w:val="DefaultParagraphFont"/>
    <w:link w:val="CommentText"/>
    <w:uiPriority w:val="99"/>
    <w:rsid w:val="00F1561F"/>
    <w:rPr>
      <w:rFonts w:eastAsiaTheme="minorEastAsia"/>
      <w:sz w:val="24"/>
      <w:szCs w:val="24"/>
      <w:lang w:val="en-US"/>
    </w:rPr>
  </w:style>
  <w:style w:type="character" w:customStyle="1" w:styleId="Heading3Char">
    <w:name w:val="Heading 3 Char"/>
    <w:basedOn w:val="DefaultParagraphFont"/>
    <w:link w:val="Heading3"/>
    <w:uiPriority w:val="9"/>
    <w:rsid w:val="008F2C92"/>
    <w:rPr>
      <w:rFonts w:asciiTheme="majorHAnsi" w:eastAsiaTheme="majorEastAsia" w:hAnsiTheme="majorHAnsi" w:cstheme="majorBidi"/>
      <w:b/>
      <w:bCs/>
      <w:color w:val="4F81BD" w:themeColor="accent1"/>
    </w:rPr>
  </w:style>
  <w:style w:type="paragraph" w:customStyle="1" w:styleId="Default">
    <w:name w:val="Default"/>
    <w:rsid w:val="008F2C92"/>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2309C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D6FE1"/>
    <w:rPr>
      <w:rFonts w:ascii="Arial" w:eastAsia="Times New Roman" w:hAnsi="Arial" w:cs="Arial"/>
      <w:b/>
      <w:bCs/>
      <w:sz w:val="20"/>
      <w:szCs w:val="20"/>
    </w:rPr>
  </w:style>
  <w:style w:type="character" w:customStyle="1" w:styleId="CommentSubjectChar">
    <w:name w:val="Comment Subject Char"/>
    <w:basedOn w:val="CommentTextChar"/>
    <w:link w:val="CommentSubject"/>
    <w:uiPriority w:val="99"/>
    <w:semiHidden/>
    <w:rsid w:val="00AD6FE1"/>
    <w:rPr>
      <w:rFonts w:ascii="Arial" w:eastAsia="Times New Roman" w:hAnsi="Arial" w:cs="Arial"/>
      <w:b/>
      <w:bCs/>
      <w:sz w:val="20"/>
      <w:szCs w:val="20"/>
      <w:lang w:val="en-US"/>
    </w:rPr>
  </w:style>
  <w:style w:type="character" w:customStyle="1" w:styleId="Heading1Char">
    <w:name w:val="Heading 1 Char"/>
    <w:basedOn w:val="DefaultParagraphFont"/>
    <w:link w:val="Heading1"/>
    <w:uiPriority w:val="9"/>
    <w:rsid w:val="000B51EA"/>
    <w:rPr>
      <w:rFonts w:asciiTheme="majorHAnsi" w:eastAsiaTheme="majorEastAsia" w:hAnsiTheme="majorHAnsi" w:cstheme="majorBidi"/>
      <w:color w:val="365F91" w:themeColor="accent1" w:themeShade="BF"/>
      <w:sz w:val="40"/>
      <w:szCs w:val="40"/>
      <w:lang w:val="en-US" w:eastAsia="zh-CN"/>
    </w:rPr>
  </w:style>
  <w:style w:type="character" w:customStyle="1" w:styleId="Heading2Char">
    <w:name w:val="Heading 2 Char"/>
    <w:basedOn w:val="DefaultParagraphFont"/>
    <w:link w:val="Heading2"/>
    <w:uiPriority w:val="9"/>
    <w:semiHidden/>
    <w:rsid w:val="000B51EA"/>
    <w:rPr>
      <w:rFonts w:asciiTheme="majorHAnsi" w:eastAsiaTheme="majorEastAsia" w:hAnsiTheme="majorHAnsi" w:cstheme="majorBidi"/>
      <w:color w:val="365F91" w:themeColor="accent1" w:themeShade="BF"/>
      <w:sz w:val="32"/>
      <w:szCs w:val="32"/>
      <w:lang w:val="en-US" w:eastAsia="zh-CN"/>
    </w:rPr>
  </w:style>
  <w:style w:type="paragraph" w:styleId="BodyText">
    <w:name w:val="Body Text"/>
    <w:basedOn w:val="Normal"/>
    <w:link w:val="BodyTextChar"/>
    <w:qFormat/>
    <w:rsid w:val="000B51EA"/>
    <w:pPr>
      <w:spacing w:before="180" w:after="180"/>
    </w:pPr>
    <w:rPr>
      <w:rFonts w:asciiTheme="minorHAnsi" w:eastAsiaTheme="minorEastAsia" w:hAnsiTheme="minorHAnsi" w:cstheme="minorBidi"/>
      <w:szCs w:val="24"/>
      <w:lang w:eastAsia="zh-CN"/>
    </w:rPr>
  </w:style>
  <w:style w:type="character" w:customStyle="1" w:styleId="BodyTextChar">
    <w:name w:val="Body Text Char"/>
    <w:basedOn w:val="DefaultParagraphFont"/>
    <w:link w:val="BodyText"/>
    <w:rsid w:val="000B51EA"/>
    <w:rPr>
      <w:rFonts w:eastAsiaTheme="minorEastAsia"/>
      <w:sz w:val="24"/>
      <w:szCs w:val="24"/>
      <w:lang w:val="en-US" w:eastAsia="zh-CN"/>
    </w:rPr>
  </w:style>
  <w:style w:type="paragraph" w:customStyle="1" w:styleId="FirstParagraph">
    <w:name w:val="First Paragraph"/>
    <w:basedOn w:val="BodyText"/>
    <w:next w:val="BodyText"/>
    <w:qFormat/>
    <w:rsid w:val="000B51EA"/>
  </w:style>
  <w:style w:type="paragraph" w:customStyle="1" w:styleId="Compact">
    <w:name w:val="Compact"/>
    <w:basedOn w:val="BodyText"/>
    <w:qFormat/>
    <w:rsid w:val="000B51EA"/>
    <w:pPr>
      <w:spacing w:before="36" w:after="36"/>
    </w:pPr>
  </w:style>
  <w:style w:type="paragraph" w:styleId="Caption">
    <w:name w:val="caption"/>
    <w:basedOn w:val="Normal"/>
    <w:rsid w:val="000B51EA"/>
    <w:pPr>
      <w:spacing w:after="120"/>
    </w:pPr>
    <w:rPr>
      <w:rFonts w:asciiTheme="minorHAnsi" w:eastAsiaTheme="minorEastAsia" w:hAnsiTheme="minorHAnsi" w:cstheme="minorBidi"/>
      <w:i/>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1996270">
      <w:bodyDiv w:val="1"/>
      <w:marLeft w:val="0"/>
      <w:marRight w:val="0"/>
      <w:marTop w:val="0"/>
      <w:marBottom w:val="0"/>
      <w:divBdr>
        <w:top w:val="none" w:sz="0" w:space="0" w:color="auto"/>
        <w:left w:val="none" w:sz="0" w:space="0" w:color="auto"/>
        <w:bottom w:val="none" w:sz="0" w:space="0" w:color="auto"/>
        <w:right w:val="none" w:sz="0" w:space="0" w:color="auto"/>
      </w:divBdr>
    </w:div>
    <w:div w:id="1151796502">
      <w:bodyDiv w:val="1"/>
      <w:marLeft w:val="0"/>
      <w:marRight w:val="0"/>
      <w:marTop w:val="0"/>
      <w:marBottom w:val="0"/>
      <w:divBdr>
        <w:top w:val="none" w:sz="0" w:space="0" w:color="auto"/>
        <w:left w:val="none" w:sz="0" w:space="0" w:color="auto"/>
        <w:bottom w:val="none" w:sz="0" w:space="0" w:color="auto"/>
        <w:right w:val="none" w:sz="0" w:space="0" w:color="auto"/>
      </w:divBdr>
    </w:div>
    <w:div w:id="1466502818">
      <w:bodyDiv w:val="1"/>
      <w:marLeft w:val="0"/>
      <w:marRight w:val="0"/>
      <w:marTop w:val="0"/>
      <w:marBottom w:val="0"/>
      <w:divBdr>
        <w:top w:val="none" w:sz="0" w:space="0" w:color="auto"/>
        <w:left w:val="none" w:sz="0" w:space="0" w:color="auto"/>
        <w:bottom w:val="none" w:sz="0" w:space="0" w:color="auto"/>
        <w:right w:val="none" w:sz="0" w:space="0" w:color="auto"/>
      </w:divBdr>
    </w:div>
    <w:div w:id="203537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ernando@fnfisheriescouncil.c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ac.dfo-mpo.gc.ca/reconciliation/picfi-ipcip/index-eng.htm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fe-aqua.c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343A75781C40545BB2DECFF0A94A8D3" ma:contentTypeVersion="13" ma:contentTypeDescription="Create a new document." ma:contentTypeScope="" ma:versionID="2c5dd0824f9623f110278f569bd79af8">
  <xsd:schema xmlns:xsd="http://www.w3.org/2001/XMLSchema" xmlns:xs="http://www.w3.org/2001/XMLSchema" xmlns:p="http://schemas.microsoft.com/office/2006/metadata/properties" xmlns:ns2="ab5353bf-8860-4722-98a6-fd1442736d9a" xmlns:ns3="f545a6ee-d0e9-44b0-986e-320b628524e9" targetNamespace="http://schemas.microsoft.com/office/2006/metadata/properties" ma:root="true" ma:fieldsID="e80ddd9961aa74b72bc836638a51dded" ns2:_="" ns3:_="">
    <xsd:import namespace="ab5353bf-8860-4722-98a6-fd1442736d9a"/>
    <xsd:import namespace="f545a6ee-d0e9-44b0-986e-320b628524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5353bf-8860-4722-98a6-fd1442736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5a71212-c465-424e-b4cc-f30518d2c9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45a6ee-d0e9-44b0-986e-320b628524e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9f73695-e13d-4775-800e-1013ebf1df39}" ma:internalName="TaxCatchAll" ma:showField="CatchAllData" ma:web="f545a6ee-d0e9-44b0-986e-320b628524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5353bf-8860-4722-98a6-fd1442736d9a">
      <Terms xmlns="http://schemas.microsoft.com/office/infopath/2007/PartnerControls"/>
    </lcf76f155ced4ddcb4097134ff3c332f>
    <TaxCatchAll xmlns="f545a6ee-d0e9-44b0-986e-320b628524e9" xsi:nil="true"/>
  </documentManagement>
</p:properties>
</file>

<file path=customXml/itemProps1.xml><?xml version="1.0" encoding="utf-8"?>
<ds:datastoreItem xmlns:ds="http://schemas.openxmlformats.org/officeDocument/2006/customXml" ds:itemID="{F9D38536-6E79-48C6-99C6-96F1B63A6095}">
  <ds:schemaRefs>
    <ds:schemaRef ds:uri="http://schemas.microsoft.com/sharepoint/v3/contenttype/forms"/>
  </ds:schemaRefs>
</ds:datastoreItem>
</file>

<file path=customXml/itemProps2.xml><?xml version="1.0" encoding="utf-8"?>
<ds:datastoreItem xmlns:ds="http://schemas.openxmlformats.org/officeDocument/2006/customXml" ds:itemID="{2F7545B7-7420-47E4-9100-F10DDBB011BE}">
  <ds:schemaRefs>
    <ds:schemaRef ds:uri="http://schemas.openxmlformats.org/officeDocument/2006/bibliography"/>
  </ds:schemaRefs>
</ds:datastoreItem>
</file>

<file path=customXml/itemProps3.xml><?xml version="1.0" encoding="utf-8"?>
<ds:datastoreItem xmlns:ds="http://schemas.openxmlformats.org/officeDocument/2006/customXml" ds:itemID="{8A24353C-A29D-4DA7-8B20-BEDDCBCB3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5353bf-8860-4722-98a6-fd1442736d9a"/>
    <ds:schemaRef ds:uri="f545a6ee-d0e9-44b0-986e-320b62852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DBD344-6675-4AFF-8576-5DA41ED2449B}">
  <ds:schemaRefs>
    <ds:schemaRef ds:uri="http://schemas.microsoft.com/office/2006/metadata/properties"/>
    <ds:schemaRef ds:uri="http://schemas.microsoft.com/office/infopath/2007/PartnerControls"/>
    <ds:schemaRef ds:uri="ab5353bf-8860-4722-98a6-fd1442736d9a"/>
    <ds:schemaRef ds:uri="f545a6ee-d0e9-44b0-986e-320b628524e9"/>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1391</Words>
  <Characters>9799</Characters>
  <Application>Microsoft Office Word</Application>
  <DocSecurity>0</DocSecurity>
  <Lines>184</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Aimee</dc:creator>
  <cp:lastModifiedBy>Hanna McComber</cp:lastModifiedBy>
  <cp:revision>3</cp:revision>
  <cp:lastPrinted>2022-10-27T18:20:00Z</cp:lastPrinted>
  <dcterms:created xsi:type="dcterms:W3CDTF">2026-09-03T15:57:00Z</dcterms:created>
  <dcterms:modified xsi:type="dcterms:W3CDTF">2026-09-03T16:01:00Z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0x0101002343A75781C40545BB2DECFF0A94A8D3</vt:lpwstr>
  </property>
  <property fmtid="{D5CDD505-2E9C-101B-9397-08002B2CF9AE}" pid="3" name="MediaServiceImageTags">
    <vt:lpwstr/>
  </property>
</Properties>
</file>